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57" w:rsidRPr="00AC5964" w:rsidRDefault="00BC0B2B">
      <w:pPr>
        <w:pStyle w:val="Tekstpodstawowy"/>
        <w:rPr>
          <w:rFonts w:ascii="Times New Roman" w:hAnsi="Times New Roman" w:cs="Times New Roman"/>
          <w:b/>
        </w:rPr>
      </w:pPr>
      <w:r w:rsidRPr="00AC5964">
        <w:rPr>
          <w:rFonts w:ascii="Times New Roman" w:hAnsi="Times New Roman" w:cs="Times New Roman"/>
          <w:b/>
          <w:sz w:val="20"/>
        </w:rPr>
        <w:t xml:space="preserve">               </w:t>
      </w:r>
      <w:r w:rsidRPr="00AC5964">
        <w:rPr>
          <w:rFonts w:ascii="Times New Roman" w:hAnsi="Times New Roman" w:cs="Times New Roman"/>
          <w:b/>
        </w:rPr>
        <w:t>Załącznik nr 6</w:t>
      </w:r>
    </w:p>
    <w:p w:rsidR="00BB6657" w:rsidRPr="00AC5964" w:rsidRDefault="00BB6657">
      <w:pPr>
        <w:pStyle w:val="Tekstpodstawowy"/>
        <w:rPr>
          <w:rFonts w:ascii="Times New Roman" w:hAnsi="Times New Roman" w:cs="Times New Roman"/>
          <w:sz w:val="20"/>
        </w:rPr>
      </w:pPr>
    </w:p>
    <w:p w:rsidR="00B66B94" w:rsidRPr="00AC5964" w:rsidRDefault="00A53CB1" w:rsidP="00B66B94">
      <w:pPr>
        <w:pStyle w:val="Tekstpodstawowy"/>
        <w:spacing w:before="60"/>
        <w:ind w:left="3748" w:firstLine="572"/>
        <w:rPr>
          <w:rFonts w:ascii="Times New Roman" w:hAnsi="Times New Roman" w:cs="Times New Roman"/>
          <w:b/>
          <w:w w:val="95"/>
          <w:sz w:val="24"/>
          <w:szCs w:val="24"/>
        </w:rPr>
      </w:pPr>
      <w:r w:rsidRPr="00AC5964">
        <w:rPr>
          <w:rFonts w:ascii="Times New Roman" w:hAnsi="Times New Roman" w:cs="Times New Roman"/>
          <w:b/>
          <w:w w:val="95"/>
          <w:sz w:val="24"/>
          <w:szCs w:val="24"/>
        </w:rPr>
        <w:t xml:space="preserve">UMOWA </w:t>
      </w:r>
      <w:r w:rsidR="00B66B94" w:rsidRPr="00AC5964">
        <w:rPr>
          <w:rFonts w:ascii="Times New Roman" w:hAnsi="Times New Roman" w:cs="Times New Roman"/>
          <w:b/>
          <w:w w:val="95"/>
          <w:sz w:val="24"/>
          <w:szCs w:val="24"/>
        </w:rPr>
        <w:t>NR…………….</w:t>
      </w:r>
    </w:p>
    <w:p w:rsidR="00BB6657" w:rsidRPr="00AC5964" w:rsidRDefault="00A53CB1">
      <w:pPr>
        <w:pStyle w:val="Tekstpodstawowy"/>
        <w:spacing w:before="60"/>
        <w:ind w:left="3028"/>
        <w:rPr>
          <w:rFonts w:ascii="Times New Roman" w:hAnsi="Times New Roman" w:cs="Times New Roman"/>
          <w:b/>
          <w:sz w:val="24"/>
          <w:szCs w:val="24"/>
        </w:rPr>
      </w:pPr>
      <w:r w:rsidRPr="00AC5964">
        <w:rPr>
          <w:rFonts w:ascii="Times New Roman" w:hAnsi="Times New Roman" w:cs="Times New Roman"/>
          <w:b/>
          <w:w w:val="95"/>
          <w:sz w:val="24"/>
          <w:szCs w:val="24"/>
        </w:rPr>
        <w:t>UCZESTNICTWA W PROJEKCIE - NAUCZYCIEL</w:t>
      </w:r>
    </w:p>
    <w:p w:rsidR="00BB6657" w:rsidRPr="00AC5964" w:rsidRDefault="00BB6657">
      <w:pPr>
        <w:pStyle w:val="Tekstpodstawowy"/>
        <w:spacing w:before="8"/>
        <w:rPr>
          <w:rFonts w:ascii="Times New Roman" w:hAnsi="Times New Roman" w:cs="Times New Roman"/>
          <w:sz w:val="18"/>
        </w:rPr>
      </w:pPr>
    </w:p>
    <w:p w:rsidR="00BB6657" w:rsidRPr="00AC5964" w:rsidRDefault="00A53CB1">
      <w:pPr>
        <w:pStyle w:val="Tekstpodstawowy"/>
        <w:ind w:left="4443" w:right="4349"/>
        <w:jc w:val="center"/>
        <w:rPr>
          <w:rFonts w:ascii="Times New Roman" w:hAnsi="Times New Roman" w:cs="Times New Roman"/>
        </w:rPr>
      </w:pPr>
      <w:r w:rsidRPr="00AC5964">
        <w:rPr>
          <w:rFonts w:ascii="Times New Roman" w:hAnsi="Times New Roman" w:cs="Times New Roman"/>
        </w:rPr>
        <w:t>w ramach projektu</w:t>
      </w:r>
    </w:p>
    <w:p w:rsidR="005578A1" w:rsidRPr="00AC5964" w:rsidRDefault="005578A1">
      <w:pPr>
        <w:pStyle w:val="Tekstpodstawowy"/>
        <w:ind w:left="4443" w:right="4349"/>
        <w:jc w:val="center"/>
        <w:rPr>
          <w:rFonts w:ascii="Times New Roman" w:hAnsi="Times New Roman" w:cs="Times New Roman"/>
        </w:rPr>
      </w:pPr>
    </w:p>
    <w:p w:rsidR="00A736B3" w:rsidRPr="00AC5964" w:rsidRDefault="00A53CB1" w:rsidP="005578A1">
      <w:pPr>
        <w:pStyle w:val="Tekstpodstawowy"/>
        <w:spacing w:line="444" w:lineRule="auto"/>
        <w:ind w:left="467" w:right="282" w:firstLine="253"/>
        <w:jc w:val="center"/>
        <w:rPr>
          <w:rFonts w:ascii="Times New Roman" w:hAnsi="Times New Roman" w:cs="Times New Roman"/>
          <w:b/>
          <w:w w:val="95"/>
        </w:rPr>
      </w:pPr>
      <w:r w:rsidRPr="00AC5964">
        <w:rPr>
          <w:rFonts w:ascii="Times New Roman" w:hAnsi="Times New Roman" w:cs="Times New Roman"/>
          <w:b/>
          <w:w w:val="95"/>
        </w:rPr>
        <w:t>„</w:t>
      </w:r>
      <w:r w:rsidR="00A736B3" w:rsidRPr="00AC5964">
        <w:rPr>
          <w:rFonts w:ascii="Times New Roman" w:hAnsi="Times New Roman" w:cs="Times New Roman"/>
          <w:b/>
          <w:w w:val="95"/>
        </w:rPr>
        <w:t>Wzrost jakości kształcenia ogólnego w szkołach powiatu lubaczowskiego”, nr RPPK 09.02.00-18-0086/17</w:t>
      </w:r>
    </w:p>
    <w:p w:rsidR="00A736B3" w:rsidRPr="00AC5964" w:rsidRDefault="00A736B3" w:rsidP="005578A1">
      <w:pPr>
        <w:pStyle w:val="Tekstpodstawowy"/>
        <w:spacing w:line="444" w:lineRule="auto"/>
        <w:ind w:left="467" w:right="282" w:firstLine="253"/>
        <w:jc w:val="center"/>
        <w:rPr>
          <w:rFonts w:ascii="Times New Roman" w:hAnsi="Times New Roman" w:cs="Times New Roman"/>
          <w:b/>
          <w:w w:val="95"/>
        </w:rPr>
      </w:pPr>
      <w:r w:rsidRPr="00AC5964">
        <w:rPr>
          <w:rFonts w:ascii="Times New Roman" w:hAnsi="Times New Roman" w:cs="Times New Roman"/>
          <w:b/>
          <w:w w:val="95"/>
        </w:rPr>
        <w:t>Projekt współfinansowany jest ze środków Europejskiego Funduszu Społecznego w ramach Regionalnego Programu Operacyjnego Województwa Podkarpackiego na lata 2014-2020 dla Działania 9.2</w:t>
      </w:r>
      <w:r w:rsidR="005578A1" w:rsidRPr="00AC5964">
        <w:rPr>
          <w:rFonts w:ascii="Times New Roman" w:hAnsi="Times New Roman" w:cs="Times New Roman"/>
          <w:b/>
          <w:w w:val="95"/>
        </w:rPr>
        <w:t xml:space="preserve"> „ Poprawa jakości kształcenia ogólnego”</w:t>
      </w:r>
    </w:p>
    <w:p w:rsidR="00BB6657" w:rsidRPr="00AC5964" w:rsidRDefault="00A53CB1" w:rsidP="005578A1">
      <w:pPr>
        <w:pStyle w:val="Tekstpodstawowy"/>
        <w:spacing w:line="444" w:lineRule="auto"/>
        <w:ind w:left="1330" w:right="1918" w:firstLine="1550"/>
        <w:rPr>
          <w:rFonts w:ascii="Times New Roman" w:hAnsi="Times New Roman" w:cs="Times New Roman"/>
        </w:rPr>
      </w:pPr>
      <w:r w:rsidRPr="00AC5964">
        <w:rPr>
          <w:rFonts w:ascii="Times New Roman" w:hAnsi="Times New Roman" w:cs="Times New Roman"/>
          <w:spacing w:val="-3"/>
          <w:w w:val="95"/>
        </w:rPr>
        <w:t xml:space="preserve"> </w:t>
      </w:r>
      <w:r w:rsidRPr="00AC5964">
        <w:rPr>
          <w:rFonts w:ascii="Times New Roman" w:hAnsi="Times New Roman" w:cs="Times New Roman"/>
        </w:rPr>
        <w:t>Zawarta</w:t>
      </w:r>
      <w:r w:rsidRPr="00AC5964">
        <w:rPr>
          <w:rFonts w:ascii="Times New Roman" w:hAnsi="Times New Roman" w:cs="Times New Roman"/>
          <w:spacing w:val="-24"/>
        </w:rPr>
        <w:t xml:space="preserve"> </w:t>
      </w:r>
      <w:r w:rsidRPr="00AC5964">
        <w:rPr>
          <w:rFonts w:ascii="Times New Roman" w:hAnsi="Times New Roman" w:cs="Times New Roman"/>
        </w:rPr>
        <w:t>w</w:t>
      </w:r>
      <w:r w:rsidRPr="00AC5964">
        <w:rPr>
          <w:rFonts w:ascii="Times New Roman" w:hAnsi="Times New Roman" w:cs="Times New Roman"/>
          <w:spacing w:val="-21"/>
        </w:rPr>
        <w:t xml:space="preserve"> </w:t>
      </w:r>
      <w:r w:rsidR="00A736B3" w:rsidRPr="00AC5964">
        <w:rPr>
          <w:rFonts w:ascii="Times New Roman" w:hAnsi="Times New Roman" w:cs="Times New Roman"/>
        </w:rPr>
        <w:t xml:space="preserve">Lubaczowie </w:t>
      </w:r>
      <w:r w:rsidRPr="00AC5964">
        <w:rPr>
          <w:rFonts w:ascii="Times New Roman" w:hAnsi="Times New Roman" w:cs="Times New Roman"/>
          <w:spacing w:val="-21"/>
        </w:rPr>
        <w:t xml:space="preserve"> </w:t>
      </w:r>
      <w:r w:rsidRPr="00AC5964">
        <w:rPr>
          <w:rFonts w:ascii="Times New Roman" w:hAnsi="Times New Roman" w:cs="Times New Roman"/>
        </w:rPr>
        <w:t>w</w:t>
      </w:r>
      <w:r w:rsidRPr="00AC5964">
        <w:rPr>
          <w:rFonts w:ascii="Times New Roman" w:hAnsi="Times New Roman" w:cs="Times New Roman"/>
          <w:spacing w:val="-24"/>
        </w:rPr>
        <w:t xml:space="preserve"> </w:t>
      </w:r>
      <w:r w:rsidRPr="00AC5964">
        <w:rPr>
          <w:rFonts w:ascii="Times New Roman" w:hAnsi="Times New Roman" w:cs="Times New Roman"/>
        </w:rPr>
        <w:t>dniu</w:t>
      </w:r>
      <w:r w:rsidRPr="00AC5964">
        <w:rPr>
          <w:rFonts w:ascii="Times New Roman" w:hAnsi="Times New Roman" w:cs="Times New Roman"/>
          <w:spacing w:val="-21"/>
        </w:rPr>
        <w:t xml:space="preserve"> </w:t>
      </w:r>
      <w:r w:rsidRPr="00AC5964">
        <w:rPr>
          <w:rFonts w:ascii="Times New Roman" w:hAnsi="Times New Roman" w:cs="Times New Roman"/>
        </w:rPr>
        <w:t>…………………..</w:t>
      </w:r>
      <w:r w:rsidRPr="00AC5964">
        <w:rPr>
          <w:rFonts w:ascii="Times New Roman" w:hAnsi="Times New Roman" w:cs="Times New Roman"/>
          <w:spacing w:val="-22"/>
        </w:rPr>
        <w:t xml:space="preserve"> </w:t>
      </w:r>
      <w:r w:rsidRPr="00AC5964">
        <w:rPr>
          <w:rFonts w:ascii="Times New Roman" w:hAnsi="Times New Roman" w:cs="Times New Roman"/>
        </w:rPr>
        <w:t>pomiędzy:</w:t>
      </w:r>
    </w:p>
    <w:p w:rsidR="00BB6657" w:rsidRPr="00AC5964" w:rsidRDefault="00BB6657">
      <w:pPr>
        <w:pStyle w:val="Tekstpodstawowy"/>
        <w:spacing w:before="2"/>
        <w:rPr>
          <w:rFonts w:ascii="Times New Roman" w:hAnsi="Times New Roman" w:cs="Times New Roman"/>
          <w:sz w:val="17"/>
        </w:rPr>
      </w:pPr>
    </w:p>
    <w:p w:rsidR="00BC14C7" w:rsidRDefault="00BC14C7" w:rsidP="00BC14C7">
      <w:pPr>
        <w:pStyle w:val="Tekstpodstawowy"/>
        <w:spacing w:before="1"/>
        <w:ind w:left="467"/>
        <w:jc w:val="both"/>
        <w:rPr>
          <w:rFonts w:ascii="Times New Roman" w:hAnsi="Times New Roman" w:cs="Times New Roman"/>
        </w:rPr>
      </w:pPr>
      <w:r w:rsidRPr="00BC14C7">
        <w:rPr>
          <w:rFonts w:ascii="Times New Roman" w:hAnsi="Times New Roman" w:cs="Times New Roman"/>
        </w:rPr>
        <w:t>Liceum Ogólnokształcącym im. Tadeusza Kościuszki w Lubaczowie z siedzibą przy ul. T. Kościuszki 26, w Lubaczowie, reprezentowanym przez Dyrektora Liceum Ogólnokształcącego im. T. Kościuszki w Lubaczowie Zbigniewa Hypiaka, zwanym w dalszej części umowy „Projektodawcą”</w:t>
      </w:r>
    </w:p>
    <w:p w:rsidR="00BB6657" w:rsidRPr="00AC5964" w:rsidRDefault="00A53CB1">
      <w:pPr>
        <w:pStyle w:val="Tekstpodstawowy"/>
        <w:spacing w:before="1"/>
        <w:ind w:left="467"/>
        <w:rPr>
          <w:rFonts w:ascii="Times New Roman" w:hAnsi="Times New Roman" w:cs="Times New Roman"/>
        </w:rPr>
      </w:pPr>
      <w:r w:rsidRPr="00AC5964">
        <w:rPr>
          <w:rFonts w:ascii="Times New Roman" w:hAnsi="Times New Roman" w:cs="Times New Roman"/>
        </w:rPr>
        <w:t>a nauczycielem:</w:t>
      </w:r>
    </w:p>
    <w:p w:rsidR="00BB6657" w:rsidRPr="00AC5964" w:rsidRDefault="00BB6657">
      <w:pPr>
        <w:pStyle w:val="Tekstpodstawowy"/>
        <w:spacing w:before="7"/>
        <w:rPr>
          <w:rFonts w:ascii="Times New Roman" w:hAnsi="Times New Roman" w:cs="Times New Roman"/>
          <w:sz w:val="18"/>
        </w:rPr>
      </w:pPr>
    </w:p>
    <w:p w:rsidR="005578A1" w:rsidRPr="00AC5964" w:rsidRDefault="00A53CB1">
      <w:pPr>
        <w:pStyle w:val="Tekstpodstawowy"/>
        <w:spacing w:before="1" w:line="444" w:lineRule="auto"/>
        <w:ind w:left="467" w:right="382"/>
        <w:rPr>
          <w:rFonts w:ascii="Times New Roman" w:hAnsi="Times New Roman" w:cs="Times New Roman"/>
          <w:spacing w:val="-4"/>
          <w:w w:val="70"/>
        </w:rPr>
      </w:pPr>
      <w:r w:rsidRPr="00AC5964">
        <w:rPr>
          <w:rFonts w:ascii="Times New Roman" w:hAnsi="Times New Roman" w:cs="Times New Roman"/>
          <w:spacing w:val="-2"/>
          <w:w w:val="70"/>
        </w:rPr>
        <w:t>Imię i nazwisko………………………………………………………………</w:t>
      </w:r>
      <w:r w:rsidR="004C5CF9" w:rsidRPr="00AC5964">
        <w:rPr>
          <w:rFonts w:ascii="Times New Roman" w:hAnsi="Times New Roman" w:cs="Times New Roman"/>
          <w:spacing w:val="-2"/>
          <w:w w:val="70"/>
        </w:rPr>
        <w:t>…………………………………………………………………………….</w:t>
      </w:r>
      <w:r w:rsidRPr="00AC5964">
        <w:rPr>
          <w:rFonts w:ascii="Times New Roman" w:hAnsi="Times New Roman" w:cs="Times New Roman"/>
          <w:spacing w:val="-2"/>
          <w:w w:val="70"/>
        </w:rPr>
        <w:t xml:space="preserve">. </w:t>
      </w:r>
      <w:r w:rsidRPr="00AC5964">
        <w:rPr>
          <w:rFonts w:ascii="Times New Roman" w:hAnsi="Times New Roman" w:cs="Times New Roman"/>
          <w:spacing w:val="-2"/>
          <w:w w:val="65"/>
        </w:rPr>
        <w:t xml:space="preserve">PESEL……………………………………….………………………………………………………………………………………………………………………….        </w:t>
      </w:r>
    </w:p>
    <w:p w:rsidR="004C5CF9" w:rsidRPr="00AC5964" w:rsidRDefault="00A53CB1" w:rsidP="004C5CF9">
      <w:pPr>
        <w:pStyle w:val="Tekstpodstawowy"/>
        <w:spacing w:before="1" w:line="444" w:lineRule="auto"/>
        <w:ind w:left="467" w:right="-2"/>
        <w:rPr>
          <w:rFonts w:ascii="Times New Roman" w:hAnsi="Times New Roman" w:cs="Times New Roman"/>
          <w:spacing w:val="-3"/>
          <w:w w:val="70"/>
        </w:rPr>
      </w:pPr>
      <w:r w:rsidRPr="00AC5964">
        <w:rPr>
          <w:rFonts w:ascii="Times New Roman" w:hAnsi="Times New Roman" w:cs="Times New Roman"/>
          <w:spacing w:val="-4"/>
          <w:w w:val="70"/>
        </w:rPr>
        <w:t xml:space="preserve"> </w:t>
      </w:r>
      <w:r w:rsidR="005578A1" w:rsidRPr="00AC5964">
        <w:rPr>
          <w:rFonts w:ascii="Times New Roman" w:hAnsi="Times New Roman" w:cs="Times New Roman"/>
          <w:spacing w:val="-4"/>
          <w:w w:val="70"/>
        </w:rPr>
        <w:t xml:space="preserve">Adres </w:t>
      </w:r>
      <w:r w:rsidRPr="00AC5964">
        <w:rPr>
          <w:rFonts w:ascii="Times New Roman" w:hAnsi="Times New Roman" w:cs="Times New Roman"/>
          <w:spacing w:val="-4"/>
          <w:w w:val="70"/>
        </w:rPr>
        <w:t>zamieszkania……………………..…………………………………</w:t>
      </w:r>
      <w:r w:rsidR="004C5CF9" w:rsidRPr="00AC5964">
        <w:rPr>
          <w:rFonts w:ascii="Times New Roman" w:hAnsi="Times New Roman" w:cs="Times New Roman"/>
          <w:spacing w:val="-4"/>
          <w:w w:val="70"/>
        </w:rPr>
        <w:t>…………………………………………………………………………………</w:t>
      </w:r>
      <w:r w:rsidRPr="00AC5964">
        <w:rPr>
          <w:rFonts w:ascii="Times New Roman" w:hAnsi="Times New Roman" w:cs="Times New Roman"/>
          <w:spacing w:val="-4"/>
          <w:w w:val="70"/>
        </w:rPr>
        <w:t xml:space="preserve"> </w:t>
      </w:r>
      <w:r w:rsidRPr="00AC5964">
        <w:rPr>
          <w:rFonts w:ascii="Times New Roman" w:hAnsi="Times New Roman" w:cs="Times New Roman"/>
          <w:spacing w:val="-3"/>
          <w:w w:val="70"/>
        </w:rPr>
        <w:t>Szkoła………………………………………………………………………………</w:t>
      </w:r>
      <w:r w:rsidR="004C5CF9" w:rsidRPr="00AC5964">
        <w:rPr>
          <w:rFonts w:ascii="Times New Roman" w:hAnsi="Times New Roman" w:cs="Times New Roman"/>
          <w:spacing w:val="-3"/>
          <w:w w:val="70"/>
        </w:rPr>
        <w:t>……………………………………………………………………</w:t>
      </w:r>
      <w:r w:rsidRPr="00AC5964">
        <w:rPr>
          <w:rFonts w:ascii="Times New Roman" w:hAnsi="Times New Roman" w:cs="Times New Roman"/>
          <w:spacing w:val="-3"/>
          <w:w w:val="70"/>
        </w:rPr>
        <w:t xml:space="preserve">….. </w:t>
      </w:r>
    </w:p>
    <w:p w:rsidR="004C5CF9" w:rsidRPr="00AC5964" w:rsidRDefault="005578A1" w:rsidP="004C5CF9">
      <w:pPr>
        <w:pStyle w:val="Tekstpodstawowy"/>
        <w:spacing w:before="1" w:line="444" w:lineRule="auto"/>
        <w:ind w:left="467" w:right="-2"/>
        <w:rPr>
          <w:rFonts w:ascii="Times New Roman" w:hAnsi="Times New Roman" w:cs="Times New Roman"/>
          <w:spacing w:val="-2"/>
          <w:w w:val="70"/>
        </w:rPr>
      </w:pPr>
      <w:r w:rsidRPr="00AC5964">
        <w:rPr>
          <w:rFonts w:ascii="Times New Roman" w:hAnsi="Times New Roman" w:cs="Times New Roman"/>
          <w:spacing w:val="-2"/>
          <w:w w:val="70"/>
        </w:rPr>
        <w:t>Nauczany przedmiot</w:t>
      </w:r>
      <w:r w:rsidR="00A53CB1" w:rsidRPr="00AC5964">
        <w:rPr>
          <w:rFonts w:ascii="Times New Roman" w:hAnsi="Times New Roman" w:cs="Times New Roman"/>
          <w:spacing w:val="-2"/>
          <w:w w:val="70"/>
        </w:rPr>
        <w:t>…………………………………………………………</w:t>
      </w:r>
      <w:r w:rsidR="004C5CF9" w:rsidRPr="00AC5964">
        <w:rPr>
          <w:rFonts w:ascii="Times New Roman" w:hAnsi="Times New Roman" w:cs="Times New Roman"/>
          <w:spacing w:val="-2"/>
          <w:w w:val="70"/>
        </w:rPr>
        <w:t>………………………………………………………………………………</w:t>
      </w:r>
    </w:p>
    <w:p w:rsidR="00BB6657" w:rsidRPr="00AC5964" w:rsidRDefault="00A53CB1" w:rsidP="005555C0">
      <w:pPr>
        <w:pStyle w:val="Tekstpodstawowy"/>
        <w:spacing w:before="1" w:line="444" w:lineRule="auto"/>
        <w:ind w:left="467" w:right="-2"/>
        <w:rPr>
          <w:rFonts w:ascii="Times New Roman" w:hAnsi="Times New Roman" w:cs="Times New Roman"/>
        </w:rPr>
      </w:pPr>
      <w:r w:rsidRPr="00AC5964">
        <w:rPr>
          <w:rFonts w:ascii="Times New Roman" w:hAnsi="Times New Roman" w:cs="Times New Roman"/>
          <w:spacing w:val="-2"/>
          <w:w w:val="70"/>
        </w:rPr>
        <w:t xml:space="preserve"> </w:t>
      </w:r>
      <w:r w:rsidRPr="00AC5964">
        <w:rPr>
          <w:rFonts w:ascii="Times New Roman" w:hAnsi="Times New Roman" w:cs="Times New Roman"/>
          <w:w w:val="95"/>
        </w:rPr>
        <w:t>Zwanego</w:t>
      </w:r>
      <w:r w:rsidRPr="00AC5964">
        <w:rPr>
          <w:rFonts w:ascii="Times New Roman" w:hAnsi="Times New Roman" w:cs="Times New Roman"/>
          <w:spacing w:val="-13"/>
          <w:w w:val="95"/>
        </w:rPr>
        <w:t xml:space="preserve"> </w:t>
      </w:r>
      <w:r w:rsidRPr="00AC5964">
        <w:rPr>
          <w:rFonts w:ascii="Times New Roman" w:hAnsi="Times New Roman" w:cs="Times New Roman"/>
          <w:w w:val="95"/>
        </w:rPr>
        <w:t>w</w:t>
      </w:r>
      <w:r w:rsidRPr="00AC5964">
        <w:rPr>
          <w:rFonts w:ascii="Times New Roman" w:hAnsi="Times New Roman" w:cs="Times New Roman"/>
          <w:spacing w:val="-12"/>
          <w:w w:val="95"/>
        </w:rPr>
        <w:t xml:space="preserve"> </w:t>
      </w:r>
      <w:r w:rsidRPr="00AC5964">
        <w:rPr>
          <w:rFonts w:ascii="Times New Roman" w:hAnsi="Times New Roman" w:cs="Times New Roman"/>
          <w:w w:val="95"/>
        </w:rPr>
        <w:t>dalszej</w:t>
      </w:r>
      <w:r w:rsidRPr="00AC5964">
        <w:rPr>
          <w:rFonts w:ascii="Times New Roman" w:hAnsi="Times New Roman" w:cs="Times New Roman"/>
          <w:spacing w:val="-13"/>
          <w:w w:val="95"/>
        </w:rPr>
        <w:t xml:space="preserve"> </w:t>
      </w:r>
      <w:r w:rsidRPr="00AC5964">
        <w:rPr>
          <w:rFonts w:ascii="Times New Roman" w:hAnsi="Times New Roman" w:cs="Times New Roman"/>
          <w:w w:val="95"/>
        </w:rPr>
        <w:t>części</w:t>
      </w:r>
      <w:r w:rsidRPr="00AC5964">
        <w:rPr>
          <w:rFonts w:ascii="Times New Roman" w:hAnsi="Times New Roman" w:cs="Times New Roman"/>
          <w:spacing w:val="-13"/>
          <w:w w:val="95"/>
        </w:rPr>
        <w:t xml:space="preserve"> </w:t>
      </w:r>
      <w:r w:rsidRPr="00AC5964">
        <w:rPr>
          <w:rFonts w:ascii="Times New Roman" w:hAnsi="Times New Roman" w:cs="Times New Roman"/>
          <w:w w:val="95"/>
        </w:rPr>
        <w:t>umowy</w:t>
      </w:r>
      <w:r w:rsidRPr="00AC5964">
        <w:rPr>
          <w:rFonts w:ascii="Times New Roman" w:hAnsi="Times New Roman" w:cs="Times New Roman"/>
          <w:spacing w:val="-12"/>
          <w:w w:val="95"/>
        </w:rPr>
        <w:t xml:space="preserve"> </w:t>
      </w:r>
      <w:r w:rsidRPr="00AC5964">
        <w:rPr>
          <w:rFonts w:ascii="Times New Roman" w:hAnsi="Times New Roman" w:cs="Times New Roman"/>
          <w:spacing w:val="-3"/>
          <w:w w:val="95"/>
        </w:rPr>
        <w:t>„Nauczycielem/Uczestnikiem</w:t>
      </w:r>
      <w:r w:rsidRPr="00AC5964">
        <w:rPr>
          <w:rFonts w:ascii="Times New Roman" w:hAnsi="Times New Roman" w:cs="Times New Roman"/>
          <w:spacing w:val="-15"/>
          <w:w w:val="95"/>
        </w:rPr>
        <w:t xml:space="preserve"> </w:t>
      </w:r>
      <w:r w:rsidRPr="00AC5964">
        <w:rPr>
          <w:rFonts w:ascii="Times New Roman" w:hAnsi="Times New Roman" w:cs="Times New Roman"/>
          <w:spacing w:val="-3"/>
          <w:w w:val="95"/>
        </w:rPr>
        <w:t>Projektu”</w:t>
      </w:r>
    </w:p>
    <w:p w:rsidR="00BB6657" w:rsidRPr="00AC5964" w:rsidRDefault="00BB6657">
      <w:pPr>
        <w:pStyle w:val="Tekstpodstawowy"/>
        <w:spacing w:before="1"/>
        <w:rPr>
          <w:rFonts w:ascii="Times New Roman" w:hAnsi="Times New Roman" w:cs="Times New Roman"/>
          <w:sz w:val="19"/>
        </w:rPr>
      </w:pPr>
    </w:p>
    <w:p w:rsidR="00BB6657" w:rsidRDefault="00A53CB1">
      <w:pPr>
        <w:pStyle w:val="Tekstpodstawowy"/>
        <w:ind w:left="4442" w:right="4349"/>
        <w:jc w:val="center"/>
        <w:rPr>
          <w:rFonts w:ascii="Times New Roman" w:hAnsi="Times New Roman" w:cs="Times New Roman"/>
        </w:rPr>
      </w:pPr>
      <w:r w:rsidRPr="00AC5964">
        <w:rPr>
          <w:rFonts w:ascii="Times New Roman" w:hAnsi="Times New Roman" w:cs="Times New Roman"/>
        </w:rPr>
        <w:t>§ 1</w:t>
      </w:r>
    </w:p>
    <w:p w:rsidR="00BC14C7" w:rsidRPr="00AC5964" w:rsidRDefault="00BC14C7">
      <w:pPr>
        <w:pStyle w:val="Tekstpodstawowy"/>
        <w:ind w:left="4442" w:right="4349"/>
        <w:jc w:val="center"/>
        <w:rPr>
          <w:rFonts w:ascii="Times New Roman" w:hAnsi="Times New Roman" w:cs="Times New Roman"/>
        </w:rPr>
      </w:pPr>
    </w:p>
    <w:p w:rsidR="00BB6657" w:rsidRDefault="00BC14C7" w:rsidP="00BC14C7">
      <w:pPr>
        <w:pStyle w:val="Tekstpodstawowy"/>
        <w:numPr>
          <w:ilvl w:val="0"/>
          <w:numId w:val="9"/>
        </w:numPr>
        <w:spacing w:before="6"/>
        <w:ind w:left="993" w:hanging="284"/>
        <w:rPr>
          <w:rFonts w:ascii="Times New Roman" w:hAnsi="Times New Roman" w:cs="Times New Roman"/>
        </w:rPr>
      </w:pPr>
      <w:r w:rsidRPr="00BC14C7">
        <w:rPr>
          <w:rFonts w:ascii="Times New Roman" w:hAnsi="Times New Roman" w:cs="Times New Roman"/>
        </w:rPr>
        <w:t>Przedmiotem niniejszej umowy jest udział Uczestnika Projektu – nauczyciela w Projekcie nr RPPK.09.02.00-18-0086/17, pn „Wzrost jakości kształcenia ogólnego w szkołach powiatu lubaczowskiego” realizowanego w ramach działania: Oś priorytetowa IX „Jakość edukacji i kompetencji w regionie”, Działanie 9.2 „ Poprawa jakości kształcenia ogólnego” w ramach Regionalnego Programu Operacyjnego Województwa Podkarpackiego 2014-2020.</w:t>
      </w:r>
    </w:p>
    <w:p w:rsidR="00BC14C7" w:rsidRDefault="00BC14C7" w:rsidP="00BC14C7">
      <w:pPr>
        <w:pStyle w:val="Tekstpodstawowy"/>
        <w:numPr>
          <w:ilvl w:val="0"/>
          <w:numId w:val="9"/>
        </w:numPr>
        <w:spacing w:before="6"/>
        <w:ind w:left="993" w:hanging="284"/>
        <w:rPr>
          <w:rFonts w:ascii="Times New Roman" w:hAnsi="Times New Roman" w:cs="Times New Roman"/>
        </w:rPr>
      </w:pPr>
      <w:r w:rsidRPr="00BC14C7">
        <w:rPr>
          <w:rFonts w:ascii="Times New Roman" w:hAnsi="Times New Roman" w:cs="Times New Roman"/>
        </w:rPr>
        <w:t>Projekt  jest  współfinansowany  ze  środków  Europejskiego  Funduszu  Społecznego.</w:t>
      </w:r>
    </w:p>
    <w:p w:rsidR="00BC14C7" w:rsidRDefault="00BC14C7" w:rsidP="00BC14C7">
      <w:pPr>
        <w:pStyle w:val="Tekstpodstawowy"/>
        <w:numPr>
          <w:ilvl w:val="0"/>
          <w:numId w:val="9"/>
        </w:numPr>
        <w:spacing w:before="6"/>
        <w:ind w:left="993" w:hanging="284"/>
        <w:rPr>
          <w:rFonts w:ascii="Times New Roman" w:hAnsi="Times New Roman" w:cs="Times New Roman"/>
        </w:rPr>
      </w:pPr>
      <w:r w:rsidRPr="00BC14C7">
        <w:rPr>
          <w:rFonts w:ascii="Times New Roman" w:hAnsi="Times New Roman" w:cs="Times New Roman"/>
        </w:rPr>
        <w:t>Umowa ma na celu ustalenie zasad korzystania przez nauczyciela ze świadczeń oferowanych w ramach projektu „Wzrost jakości kształcenia ogólnego w szkołach powiatu lubaczowskiego”</w:t>
      </w:r>
    </w:p>
    <w:p w:rsidR="00BC14C7" w:rsidRPr="00BC14C7" w:rsidRDefault="00BC14C7" w:rsidP="00BC14C7">
      <w:pPr>
        <w:pStyle w:val="Tekstpodstawowy"/>
        <w:numPr>
          <w:ilvl w:val="0"/>
          <w:numId w:val="9"/>
        </w:numPr>
        <w:spacing w:before="6"/>
        <w:ind w:left="993" w:hanging="284"/>
        <w:rPr>
          <w:rFonts w:ascii="Times New Roman" w:hAnsi="Times New Roman" w:cs="Times New Roman"/>
        </w:rPr>
      </w:pPr>
      <w:r w:rsidRPr="00BC14C7">
        <w:rPr>
          <w:rFonts w:ascii="Times New Roman" w:hAnsi="Times New Roman" w:cs="Times New Roman"/>
        </w:rPr>
        <w:t>Umowa zostaje zawarta od dnia jej podpisana na czas trwania form wsparcia i nie dłużej niż do zakończenia projektu tj. 30 czerwca 2021 roku lutego 2020 roku.</w:t>
      </w:r>
    </w:p>
    <w:p w:rsidR="00BB6657" w:rsidRPr="00AC5964" w:rsidRDefault="00BB6657">
      <w:pPr>
        <w:pStyle w:val="Tekstpodstawowy"/>
        <w:spacing w:before="4"/>
        <w:rPr>
          <w:rFonts w:ascii="Times New Roman" w:hAnsi="Times New Roman" w:cs="Times New Roman"/>
          <w:sz w:val="17"/>
        </w:rPr>
      </w:pPr>
    </w:p>
    <w:p w:rsidR="00BB6657" w:rsidRPr="00AC5964" w:rsidRDefault="00A53CB1">
      <w:pPr>
        <w:pStyle w:val="Tekstpodstawowy"/>
        <w:ind w:left="4442" w:right="4349"/>
        <w:jc w:val="center"/>
        <w:rPr>
          <w:rFonts w:ascii="Times New Roman" w:hAnsi="Times New Roman" w:cs="Times New Roman"/>
        </w:rPr>
      </w:pPr>
      <w:r w:rsidRPr="00AC5964">
        <w:rPr>
          <w:rFonts w:ascii="Times New Roman" w:hAnsi="Times New Roman" w:cs="Times New Roman"/>
        </w:rPr>
        <w:t>§ 2</w:t>
      </w:r>
    </w:p>
    <w:p w:rsidR="00BB6657" w:rsidRDefault="00BB6657" w:rsidP="0076252D">
      <w:pPr>
        <w:tabs>
          <w:tab w:val="left" w:pos="10107"/>
          <w:tab w:val="left" w:pos="10108"/>
        </w:tabs>
        <w:rPr>
          <w:rFonts w:ascii="Times New Roman" w:hAnsi="Times New Roman" w:cs="Times New Roman"/>
        </w:rPr>
      </w:pPr>
    </w:p>
    <w:p w:rsidR="00BC14C7" w:rsidRPr="00BC14C7" w:rsidRDefault="00BC14C7" w:rsidP="00BC14C7">
      <w:pPr>
        <w:pStyle w:val="Akapitzlist"/>
        <w:numPr>
          <w:ilvl w:val="0"/>
          <w:numId w:val="10"/>
        </w:numPr>
        <w:tabs>
          <w:tab w:val="left" w:pos="10107"/>
          <w:tab w:val="left" w:pos="10108"/>
        </w:tabs>
        <w:ind w:left="993" w:hanging="284"/>
        <w:rPr>
          <w:rFonts w:ascii="Times New Roman" w:hAnsi="Times New Roman" w:cs="Times New Roman"/>
        </w:rPr>
      </w:pPr>
      <w:r w:rsidRPr="00BC14C7">
        <w:rPr>
          <w:rFonts w:ascii="Times New Roman" w:hAnsi="Times New Roman" w:cs="Times New Roman"/>
        </w:rPr>
        <w:t>Projektodawca realizuje projekt pn. „Wzrost jakości kształcenia ogólnego w szkołach powiatu   lubaczowskiego” współfinansowany ze środków Unii Europejskiej w ramach Regionalnego Programu Operacyjnego Województwa Podkarpackiego na lata Wielkopolskiego Regionalnego na lata 2014-2020 w</w:t>
      </w:r>
      <w:r w:rsidR="005555C0">
        <w:rPr>
          <w:rFonts w:ascii="Times New Roman" w:hAnsi="Times New Roman" w:cs="Times New Roman"/>
        </w:rPr>
        <w:t xml:space="preserve"> </w:t>
      </w:r>
      <w:r w:rsidRPr="00BC14C7">
        <w:rPr>
          <w:rFonts w:ascii="Times New Roman" w:hAnsi="Times New Roman" w:cs="Times New Roman"/>
        </w:rPr>
        <w:t>okresie od 3 września 2019 do 30 czerwca  2021 roku.</w:t>
      </w:r>
    </w:p>
    <w:p w:rsidR="00BB6657" w:rsidRPr="00AC5964" w:rsidRDefault="00BB6657">
      <w:pPr>
        <w:spacing w:line="254" w:lineRule="auto"/>
        <w:jc w:val="both"/>
        <w:rPr>
          <w:rFonts w:ascii="Times New Roman" w:hAnsi="Times New Roman" w:cs="Times New Roman"/>
        </w:rPr>
        <w:sectPr w:rsidR="00BB6657" w:rsidRPr="00AC59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60" w:right="600" w:bottom="1200" w:left="680" w:header="785" w:footer="1003" w:gutter="0"/>
          <w:pgNumType w:start="1"/>
          <w:cols w:space="708"/>
        </w:sectPr>
      </w:pPr>
    </w:p>
    <w:p w:rsidR="00BB6657" w:rsidRPr="005555C0" w:rsidRDefault="00A53CB1" w:rsidP="005555C0">
      <w:pPr>
        <w:pStyle w:val="Akapitzlist"/>
        <w:numPr>
          <w:ilvl w:val="0"/>
          <w:numId w:val="10"/>
        </w:numPr>
        <w:tabs>
          <w:tab w:val="left" w:pos="542"/>
        </w:tabs>
        <w:spacing w:before="49"/>
        <w:rPr>
          <w:rFonts w:ascii="Times New Roman" w:hAnsi="Times New Roman" w:cs="Times New Roman"/>
        </w:rPr>
      </w:pPr>
      <w:r w:rsidRPr="005555C0">
        <w:rPr>
          <w:rFonts w:ascii="Times New Roman" w:hAnsi="Times New Roman" w:cs="Times New Roman"/>
        </w:rPr>
        <w:lastRenderedPageBreak/>
        <w:t>Nauczyciel</w:t>
      </w:r>
      <w:r w:rsidRPr="005555C0">
        <w:rPr>
          <w:rFonts w:ascii="Times New Roman" w:hAnsi="Times New Roman" w:cs="Times New Roman"/>
          <w:spacing w:val="-19"/>
        </w:rPr>
        <w:t xml:space="preserve"> </w:t>
      </w:r>
      <w:r w:rsidRPr="005555C0">
        <w:rPr>
          <w:rFonts w:ascii="Times New Roman" w:hAnsi="Times New Roman" w:cs="Times New Roman"/>
        </w:rPr>
        <w:t>może</w:t>
      </w:r>
      <w:r w:rsidRPr="005555C0">
        <w:rPr>
          <w:rFonts w:ascii="Times New Roman" w:hAnsi="Times New Roman" w:cs="Times New Roman"/>
          <w:spacing w:val="-20"/>
        </w:rPr>
        <w:t xml:space="preserve"> </w:t>
      </w:r>
      <w:r w:rsidRPr="005555C0">
        <w:rPr>
          <w:rFonts w:ascii="Times New Roman" w:hAnsi="Times New Roman" w:cs="Times New Roman"/>
        </w:rPr>
        <w:t>skorzystać</w:t>
      </w:r>
      <w:r w:rsidRPr="005555C0">
        <w:rPr>
          <w:rFonts w:ascii="Times New Roman" w:hAnsi="Times New Roman" w:cs="Times New Roman"/>
          <w:spacing w:val="-20"/>
        </w:rPr>
        <w:t xml:space="preserve"> </w:t>
      </w:r>
      <w:r w:rsidRPr="005555C0">
        <w:rPr>
          <w:rFonts w:ascii="Times New Roman" w:hAnsi="Times New Roman" w:cs="Times New Roman"/>
        </w:rPr>
        <w:t>z</w:t>
      </w:r>
      <w:r w:rsidRPr="005555C0">
        <w:rPr>
          <w:rFonts w:ascii="Times New Roman" w:hAnsi="Times New Roman" w:cs="Times New Roman"/>
          <w:spacing w:val="-17"/>
        </w:rPr>
        <w:t xml:space="preserve"> </w:t>
      </w:r>
      <w:r w:rsidRPr="005555C0">
        <w:rPr>
          <w:rFonts w:ascii="Times New Roman" w:hAnsi="Times New Roman" w:cs="Times New Roman"/>
        </w:rPr>
        <w:t>następujących</w:t>
      </w:r>
      <w:r w:rsidRPr="005555C0">
        <w:rPr>
          <w:rFonts w:ascii="Times New Roman" w:hAnsi="Times New Roman" w:cs="Times New Roman"/>
          <w:spacing w:val="-20"/>
        </w:rPr>
        <w:t xml:space="preserve"> </w:t>
      </w:r>
      <w:r w:rsidRPr="005555C0">
        <w:rPr>
          <w:rFonts w:ascii="Times New Roman" w:hAnsi="Times New Roman" w:cs="Times New Roman"/>
        </w:rPr>
        <w:t>form</w:t>
      </w:r>
      <w:r w:rsidRPr="005555C0">
        <w:rPr>
          <w:rFonts w:ascii="Times New Roman" w:hAnsi="Times New Roman" w:cs="Times New Roman"/>
          <w:spacing w:val="-18"/>
        </w:rPr>
        <w:t xml:space="preserve"> </w:t>
      </w:r>
      <w:r w:rsidRPr="005555C0">
        <w:rPr>
          <w:rFonts w:ascii="Times New Roman" w:hAnsi="Times New Roman" w:cs="Times New Roman"/>
        </w:rPr>
        <w:t>wsparcia:</w:t>
      </w:r>
    </w:p>
    <w:p w:rsidR="00BB6657" w:rsidRPr="00AC5964" w:rsidRDefault="00A53CB1">
      <w:pPr>
        <w:pStyle w:val="Akapitzlist"/>
        <w:numPr>
          <w:ilvl w:val="1"/>
          <w:numId w:val="3"/>
        </w:numPr>
        <w:tabs>
          <w:tab w:val="left" w:pos="1121"/>
        </w:tabs>
        <w:spacing w:before="57"/>
        <w:rPr>
          <w:rFonts w:ascii="Times New Roman" w:hAnsi="Times New Roman" w:cs="Times New Roman"/>
        </w:rPr>
      </w:pPr>
      <w:r w:rsidRPr="00AC5964">
        <w:rPr>
          <w:rFonts w:ascii="Times New Roman" w:hAnsi="Times New Roman" w:cs="Times New Roman"/>
        </w:rPr>
        <w:t>Szkolenia:</w:t>
      </w:r>
    </w:p>
    <w:p w:rsidR="004E463D" w:rsidRPr="00AC5964" w:rsidRDefault="004E463D" w:rsidP="004E463D">
      <w:pPr>
        <w:pStyle w:val="Akapitzlist"/>
        <w:tabs>
          <w:tab w:val="left" w:pos="1121"/>
        </w:tabs>
        <w:spacing w:before="57"/>
        <w:ind w:left="1120" w:firstLine="0"/>
        <w:rPr>
          <w:rFonts w:ascii="Times New Roman" w:hAnsi="Times New Roman" w:cs="Times New Roman"/>
        </w:rPr>
      </w:pPr>
      <w:r w:rsidRPr="00AC5964">
        <w:rPr>
          <w:rFonts w:ascii="Times New Roman" w:hAnsi="Times New Roman" w:cs="Times New Roman"/>
        </w:rPr>
        <w:t>-  „Warsztaty skutecznego nauczania i motywowania uczniów” – 20 godzin,</w:t>
      </w:r>
    </w:p>
    <w:p w:rsidR="004E463D" w:rsidRPr="00AC5964" w:rsidRDefault="004E463D" w:rsidP="004E463D">
      <w:pPr>
        <w:pStyle w:val="Akapitzlist"/>
        <w:tabs>
          <w:tab w:val="left" w:pos="1121"/>
        </w:tabs>
        <w:spacing w:before="57"/>
        <w:ind w:left="1120" w:firstLine="0"/>
        <w:rPr>
          <w:rFonts w:ascii="Times New Roman" w:hAnsi="Times New Roman" w:cs="Times New Roman"/>
        </w:rPr>
      </w:pPr>
      <w:r w:rsidRPr="00AC5964">
        <w:rPr>
          <w:rFonts w:ascii="Times New Roman" w:hAnsi="Times New Roman" w:cs="Times New Roman"/>
        </w:rPr>
        <w:t xml:space="preserve">-  „Warsztaty pracy z uczniem zdolnym” – 20 godzin, </w:t>
      </w:r>
    </w:p>
    <w:p w:rsidR="004E463D" w:rsidRPr="00AC5964" w:rsidRDefault="004E463D" w:rsidP="004E463D">
      <w:pPr>
        <w:pStyle w:val="Akapitzlist"/>
        <w:tabs>
          <w:tab w:val="left" w:pos="1121"/>
        </w:tabs>
        <w:spacing w:before="57"/>
        <w:ind w:left="1120" w:firstLine="0"/>
        <w:rPr>
          <w:rFonts w:ascii="Times New Roman" w:hAnsi="Times New Roman" w:cs="Times New Roman"/>
        </w:rPr>
      </w:pPr>
      <w:r w:rsidRPr="00AC5964">
        <w:rPr>
          <w:rFonts w:ascii="Times New Roman" w:hAnsi="Times New Roman" w:cs="Times New Roman"/>
        </w:rPr>
        <w:t>-  „Kurs nauczyciela szachów” -  10 godzin,</w:t>
      </w:r>
    </w:p>
    <w:p w:rsidR="004E463D" w:rsidRPr="00AC5964" w:rsidRDefault="004E463D" w:rsidP="004E463D">
      <w:pPr>
        <w:pStyle w:val="Akapitzlist"/>
        <w:tabs>
          <w:tab w:val="left" w:pos="1121"/>
        </w:tabs>
        <w:spacing w:before="57"/>
        <w:ind w:left="1120" w:firstLine="0"/>
        <w:rPr>
          <w:rFonts w:ascii="Times New Roman" w:hAnsi="Times New Roman" w:cs="Times New Roman"/>
        </w:rPr>
      </w:pPr>
      <w:r w:rsidRPr="00AC5964">
        <w:rPr>
          <w:rFonts w:ascii="Times New Roman" w:hAnsi="Times New Roman" w:cs="Times New Roman"/>
        </w:rPr>
        <w:t>-  „Wykorzystanie eksperymentu w nauczaniu przedmiotów przyrodniczych” – 20 godzin,</w:t>
      </w:r>
    </w:p>
    <w:p w:rsidR="004E463D" w:rsidRPr="00AC5964" w:rsidRDefault="004E463D" w:rsidP="004E463D">
      <w:pPr>
        <w:pStyle w:val="Akapitzlist"/>
        <w:tabs>
          <w:tab w:val="left" w:pos="1121"/>
        </w:tabs>
        <w:spacing w:before="57"/>
        <w:ind w:left="1120" w:firstLine="0"/>
        <w:rPr>
          <w:rFonts w:ascii="Times New Roman" w:hAnsi="Times New Roman" w:cs="Times New Roman"/>
        </w:rPr>
      </w:pPr>
      <w:r w:rsidRPr="00AC5964">
        <w:rPr>
          <w:rFonts w:ascii="Times New Roman" w:hAnsi="Times New Roman" w:cs="Times New Roman"/>
        </w:rPr>
        <w:t>-  „TIK w pracy nauczyciela VCC” – 60 godzin,</w:t>
      </w:r>
    </w:p>
    <w:p w:rsidR="004E463D" w:rsidRPr="00AC5964" w:rsidRDefault="004E463D" w:rsidP="004E463D">
      <w:pPr>
        <w:pStyle w:val="Akapitzlist"/>
        <w:tabs>
          <w:tab w:val="left" w:pos="1121"/>
        </w:tabs>
        <w:spacing w:before="57"/>
        <w:ind w:left="1120" w:firstLine="0"/>
        <w:rPr>
          <w:rFonts w:ascii="Times New Roman" w:hAnsi="Times New Roman" w:cs="Times New Roman"/>
        </w:rPr>
      </w:pPr>
      <w:r w:rsidRPr="00AC5964">
        <w:rPr>
          <w:rFonts w:ascii="Times New Roman" w:hAnsi="Times New Roman" w:cs="Times New Roman"/>
        </w:rPr>
        <w:t>-  „Szkolenie dla nauczycieli z obsługi tablic interaktywnych” – 10 godzin.</w:t>
      </w:r>
    </w:p>
    <w:p w:rsidR="004E463D" w:rsidRPr="00AC5964" w:rsidRDefault="004E463D" w:rsidP="004E463D">
      <w:pPr>
        <w:pStyle w:val="Akapitzlist"/>
        <w:tabs>
          <w:tab w:val="left" w:pos="1121"/>
        </w:tabs>
        <w:spacing w:before="57"/>
        <w:ind w:left="1120" w:firstLine="0"/>
        <w:rPr>
          <w:rFonts w:ascii="Times New Roman" w:hAnsi="Times New Roman" w:cs="Times New Roman"/>
        </w:rPr>
      </w:pPr>
    </w:p>
    <w:p w:rsidR="00BB6657" w:rsidRPr="00333B67" w:rsidRDefault="00A53CB1">
      <w:pPr>
        <w:pStyle w:val="Akapitzlist"/>
        <w:numPr>
          <w:ilvl w:val="1"/>
          <w:numId w:val="3"/>
        </w:numPr>
        <w:tabs>
          <w:tab w:val="left" w:pos="1121"/>
        </w:tabs>
        <w:spacing w:before="5"/>
        <w:rPr>
          <w:rFonts w:ascii="Times New Roman" w:hAnsi="Times New Roman" w:cs="Times New Roman"/>
        </w:rPr>
      </w:pPr>
      <w:r w:rsidRPr="00AC5964">
        <w:rPr>
          <w:rFonts w:ascii="Times New Roman" w:hAnsi="Times New Roman" w:cs="Times New Roman"/>
        </w:rPr>
        <w:t>Studia</w:t>
      </w:r>
      <w:r w:rsidRPr="00AC5964">
        <w:rPr>
          <w:rFonts w:ascii="Times New Roman" w:hAnsi="Times New Roman" w:cs="Times New Roman"/>
          <w:spacing w:val="-15"/>
        </w:rPr>
        <w:t xml:space="preserve"> </w:t>
      </w:r>
      <w:r w:rsidRPr="00AC5964">
        <w:rPr>
          <w:rFonts w:ascii="Times New Roman" w:hAnsi="Times New Roman" w:cs="Times New Roman"/>
        </w:rPr>
        <w:t>podyplomowe</w:t>
      </w:r>
      <w:r w:rsidR="004E463D" w:rsidRPr="00AC5964">
        <w:rPr>
          <w:rFonts w:ascii="Times New Roman" w:hAnsi="Times New Roman" w:cs="Times New Roman"/>
          <w:spacing w:val="-15"/>
        </w:rPr>
        <w:t>:</w:t>
      </w:r>
    </w:p>
    <w:p w:rsidR="00333B67" w:rsidRPr="00333B67" w:rsidRDefault="00333B67" w:rsidP="00333B67">
      <w:pPr>
        <w:pStyle w:val="Akapitzlist"/>
        <w:tabs>
          <w:tab w:val="left" w:pos="1121"/>
        </w:tabs>
        <w:spacing w:before="5"/>
        <w:ind w:left="1120" w:firstLine="14"/>
        <w:rPr>
          <w:rFonts w:ascii="Times New Roman" w:hAnsi="Times New Roman" w:cs="Times New Roman"/>
        </w:rPr>
      </w:pPr>
      <w:r w:rsidRPr="00333B67">
        <w:rPr>
          <w:rFonts w:ascii="Times New Roman" w:hAnsi="Times New Roman" w:cs="Times New Roman"/>
        </w:rPr>
        <w:t>-  „Edukacja i rehabilitacja osób z zaburzeniami ze spektrum autyzmu”,</w:t>
      </w:r>
    </w:p>
    <w:p w:rsidR="00333B67" w:rsidRPr="00333B67" w:rsidRDefault="00333B67" w:rsidP="00333B67">
      <w:pPr>
        <w:pStyle w:val="Akapitzlist"/>
        <w:tabs>
          <w:tab w:val="left" w:pos="1121"/>
        </w:tabs>
        <w:spacing w:before="5"/>
        <w:ind w:left="1120" w:firstLine="14"/>
        <w:rPr>
          <w:rFonts w:ascii="Times New Roman" w:hAnsi="Times New Roman" w:cs="Times New Roman"/>
        </w:rPr>
      </w:pPr>
      <w:r w:rsidRPr="00333B67">
        <w:rPr>
          <w:rFonts w:ascii="Times New Roman" w:hAnsi="Times New Roman" w:cs="Times New Roman"/>
        </w:rPr>
        <w:t>-  „ Diagnoza i terapia pedagogiczna z elementami socjoterapii”,</w:t>
      </w:r>
    </w:p>
    <w:p w:rsidR="00333B67" w:rsidRPr="00333B67" w:rsidRDefault="00333B67" w:rsidP="00333B67">
      <w:pPr>
        <w:pStyle w:val="Akapitzlist"/>
        <w:tabs>
          <w:tab w:val="left" w:pos="1121"/>
        </w:tabs>
        <w:spacing w:before="5"/>
        <w:ind w:left="1120" w:firstLine="14"/>
        <w:rPr>
          <w:rFonts w:ascii="Times New Roman" w:hAnsi="Times New Roman" w:cs="Times New Roman"/>
        </w:rPr>
      </w:pPr>
      <w:r w:rsidRPr="00333B6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333B67">
        <w:rPr>
          <w:rFonts w:ascii="Times New Roman" w:hAnsi="Times New Roman" w:cs="Times New Roman"/>
        </w:rPr>
        <w:t xml:space="preserve"> „Logopedia”,</w:t>
      </w:r>
    </w:p>
    <w:p w:rsidR="00333B67" w:rsidRPr="00AC5964" w:rsidRDefault="00333B67" w:rsidP="00333B67">
      <w:pPr>
        <w:pStyle w:val="Akapitzlist"/>
        <w:tabs>
          <w:tab w:val="left" w:pos="1121"/>
        </w:tabs>
        <w:spacing w:before="5"/>
        <w:ind w:left="1120" w:firstLine="14"/>
        <w:rPr>
          <w:rFonts w:ascii="Times New Roman" w:hAnsi="Times New Roman" w:cs="Times New Roman"/>
        </w:rPr>
      </w:pPr>
      <w:r w:rsidRPr="00333B67">
        <w:rPr>
          <w:rFonts w:ascii="Times New Roman" w:hAnsi="Times New Roman" w:cs="Times New Roman"/>
        </w:rPr>
        <w:t>-  Business english”</w:t>
      </w:r>
    </w:p>
    <w:p w:rsidR="00BB6657" w:rsidRPr="00AC5964" w:rsidRDefault="00BB6657">
      <w:pPr>
        <w:pStyle w:val="Tekstpodstawowy"/>
        <w:spacing w:before="1"/>
        <w:rPr>
          <w:rFonts w:ascii="Times New Roman" w:hAnsi="Times New Roman" w:cs="Times New Roman"/>
          <w:sz w:val="19"/>
        </w:rPr>
      </w:pPr>
    </w:p>
    <w:p w:rsidR="00BB6657" w:rsidRDefault="00395419">
      <w:pPr>
        <w:pStyle w:val="Tekstpodstawowy"/>
        <w:ind w:left="5225"/>
        <w:rPr>
          <w:rFonts w:ascii="Times New Roman" w:hAnsi="Times New Roman" w:cs="Times New Roman"/>
        </w:rPr>
      </w:pPr>
      <w:r w:rsidRPr="00AC5964">
        <w:rPr>
          <w:rFonts w:ascii="Times New Roman" w:hAnsi="Times New Roman" w:cs="Times New Roman"/>
        </w:rPr>
        <w:t>§ 3</w:t>
      </w:r>
    </w:p>
    <w:p w:rsidR="00333B67" w:rsidRDefault="00333B67">
      <w:pPr>
        <w:pStyle w:val="Tekstpodstawowy"/>
        <w:ind w:left="5225"/>
        <w:rPr>
          <w:rFonts w:ascii="Times New Roman" w:hAnsi="Times New Roman" w:cs="Times New Roman"/>
        </w:rPr>
      </w:pPr>
    </w:p>
    <w:p w:rsidR="00333B67" w:rsidRPr="00AC5964" w:rsidRDefault="00333B67" w:rsidP="00333B67">
      <w:pPr>
        <w:pStyle w:val="Tekstpodstawowy"/>
        <w:numPr>
          <w:ilvl w:val="0"/>
          <w:numId w:val="6"/>
        </w:numPr>
        <w:rPr>
          <w:rFonts w:ascii="Times New Roman" w:hAnsi="Times New Roman" w:cs="Times New Roman"/>
        </w:rPr>
      </w:pPr>
      <w:r w:rsidRPr="00333B67">
        <w:rPr>
          <w:rFonts w:ascii="Times New Roman" w:hAnsi="Times New Roman" w:cs="Times New Roman"/>
        </w:rPr>
        <w:t>Prawa i obowiązki Uczestnika Projektu oraz Projektodawcy, związane z realizacją Projektu, określone są  w   Regulaminie Projektu.</w:t>
      </w:r>
    </w:p>
    <w:p w:rsidR="00BB6657" w:rsidRPr="00AC5964" w:rsidRDefault="00BB6657">
      <w:pPr>
        <w:pStyle w:val="Tekstpodstawowy"/>
        <w:spacing w:before="7"/>
        <w:rPr>
          <w:rFonts w:ascii="Times New Roman" w:hAnsi="Times New Roman" w:cs="Times New Roman"/>
          <w:sz w:val="23"/>
        </w:rPr>
      </w:pPr>
    </w:p>
    <w:p w:rsidR="00BB6657" w:rsidRPr="00AC5964" w:rsidRDefault="00395419">
      <w:pPr>
        <w:pStyle w:val="Tekstpodstawowy"/>
        <w:spacing w:before="1"/>
        <w:ind w:left="5225"/>
        <w:rPr>
          <w:rFonts w:ascii="Times New Roman" w:hAnsi="Times New Roman" w:cs="Times New Roman"/>
        </w:rPr>
      </w:pPr>
      <w:r w:rsidRPr="00AC5964">
        <w:rPr>
          <w:rFonts w:ascii="Times New Roman" w:hAnsi="Times New Roman" w:cs="Times New Roman"/>
        </w:rPr>
        <w:t>§ 4</w:t>
      </w:r>
    </w:p>
    <w:p w:rsidR="00BB6657" w:rsidRDefault="00333B67" w:rsidP="00333B67">
      <w:pPr>
        <w:pStyle w:val="Tekstpodstawowy"/>
        <w:numPr>
          <w:ilvl w:val="0"/>
          <w:numId w:val="7"/>
        </w:numPr>
        <w:spacing w:before="5"/>
        <w:rPr>
          <w:rFonts w:ascii="Times New Roman" w:hAnsi="Times New Roman" w:cs="Times New Roman"/>
        </w:rPr>
      </w:pPr>
      <w:r w:rsidRPr="00333B67">
        <w:rPr>
          <w:rFonts w:ascii="Times New Roman" w:hAnsi="Times New Roman" w:cs="Times New Roman"/>
        </w:rPr>
        <w:t>Umowa zostaje zawarta na czas trwania form wsparcia i nie dłużej niż do zakończenia projektu tj. 30 czerwca 2021 roku.</w:t>
      </w:r>
    </w:p>
    <w:p w:rsidR="00333B67" w:rsidRDefault="00333B67" w:rsidP="00333B67">
      <w:pPr>
        <w:pStyle w:val="Tekstpodstawowy"/>
        <w:numPr>
          <w:ilvl w:val="0"/>
          <w:numId w:val="7"/>
        </w:numPr>
        <w:spacing w:before="5"/>
        <w:rPr>
          <w:rFonts w:ascii="Times New Roman" w:hAnsi="Times New Roman" w:cs="Times New Roman"/>
        </w:rPr>
      </w:pPr>
      <w:r w:rsidRPr="00333B67">
        <w:rPr>
          <w:rFonts w:ascii="Times New Roman" w:hAnsi="Times New Roman" w:cs="Times New Roman"/>
        </w:rPr>
        <w:t>Rezygnacja z udziału w Projekcie możliwa jest tylko w uzasadnionych przypadkach i następuje poprzez złożenie oświadczenia w formie pisemnej pod rygorem nieważności z jednomiesięcznym okresem wypowiedzenia liczonym od ostatniego dnia miesiąca  kalendarzowego, w którym nastąpiło złożenie ww. oświadczenia.</w:t>
      </w:r>
    </w:p>
    <w:p w:rsidR="00333B67" w:rsidRDefault="00333B67" w:rsidP="00333B67">
      <w:pPr>
        <w:pStyle w:val="Tekstpodstawowy"/>
        <w:numPr>
          <w:ilvl w:val="0"/>
          <w:numId w:val="7"/>
        </w:numPr>
        <w:spacing w:before="5"/>
        <w:rPr>
          <w:rFonts w:ascii="Times New Roman" w:hAnsi="Times New Roman" w:cs="Times New Roman"/>
        </w:rPr>
      </w:pPr>
      <w:r w:rsidRPr="00333B67">
        <w:rPr>
          <w:rFonts w:ascii="Times New Roman" w:hAnsi="Times New Roman" w:cs="Times New Roman"/>
        </w:rPr>
        <w:t>Projektodawca zastrzega sobie prawo do skreślenia Uczestnika Projektu z listy uczestników w przypadku naruszenia regulaminu oraz zasad współżycia społecznego.</w:t>
      </w:r>
    </w:p>
    <w:p w:rsidR="00333B67" w:rsidRDefault="00333B67" w:rsidP="00333B67">
      <w:pPr>
        <w:pStyle w:val="Tekstpodstawowy"/>
        <w:numPr>
          <w:ilvl w:val="0"/>
          <w:numId w:val="7"/>
        </w:numPr>
        <w:spacing w:before="5"/>
        <w:rPr>
          <w:rFonts w:ascii="Times New Roman" w:hAnsi="Times New Roman" w:cs="Times New Roman"/>
        </w:rPr>
      </w:pPr>
      <w:r w:rsidRPr="00333B67">
        <w:rPr>
          <w:rFonts w:ascii="Times New Roman" w:hAnsi="Times New Roman" w:cs="Times New Roman"/>
        </w:rPr>
        <w:t>W przypadku nieuzasadnionej rezygnacji z udziału w projekcie (tj. z przyczyn zależnych od Uczestnika Projektu) Uczestnik Projektu może zostać obciążony kosztami uczestnictwa w Projekcie.</w:t>
      </w:r>
    </w:p>
    <w:p w:rsidR="00BB6657" w:rsidRPr="005555C0" w:rsidRDefault="00333B67" w:rsidP="005555C0">
      <w:pPr>
        <w:pStyle w:val="Tekstpodstawowy"/>
        <w:numPr>
          <w:ilvl w:val="0"/>
          <w:numId w:val="7"/>
        </w:numPr>
        <w:spacing w:before="5"/>
        <w:rPr>
          <w:rFonts w:ascii="Times New Roman" w:hAnsi="Times New Roman" w:cs="Times New Roman"/>
        </w:rPr>
      </w:pPr>
      <w:r w:rsidRPr="00333B67">
        <w:rPr>
          <w:rFonts w:ascii="Times New Roman" w:hAnsi="Times New Roman" w:cs="Times New Roman"/>
        </w:rPr>
        <w:t>Niniejsze postanowienie wynika z faktu, iż Projekt jest finansowany ze środków publicznych, w związku z czym na Projektodawcy spoczywa szczególny obowiązek dbałości o ich prawidłowe i zgodne z założonymi celami wydatkowanie</w:t>
      </w:r>
    </w:p>
    <w:p w:rsidR="00BB6657" w:rsidRPr="00AC5964" w:rsidRDefault="00395419">
      <w:pPr>
        <w:pStyle w:val="Tekstpodstawowy"/>
        <w:spacing w:before="197"/>
        <w:ind w:left="4438" w:right="4349"/>
        <w:jc w:val="center"/>
        <w:rPr>
          <w:rFonts w:ascii="Times New Roman" w:hAnsi="Times New Roman" w:cs="Times New Roman"/>
        </w:rPr>
      </w:pPr>
      <w:r w:rsidRPr="00AC5964">
        <w:rPr>
          <w:rFonts w:ascii="Times New Roman" w:hAnsi="Times New Roman" w:cs="Times New Roman"/>
        </w:rPr>
        <w:t>§5</w:t>
      </w:r>
    </w:p>
    <w:p w:rsidR="00BB6657" w:rsidRPr="00AC5964" w:rsidRDefault="00BB6657">
      <w:pPr>
        <w:pStyle w:val="Tekstpodstawowy"/>
        <w:spacing w:before="6"/>
        <w:rPr>
          <w:rFonts w:ascii="Times New Roman" w:hAnsi="Times New Roman" w:cs="Times New Roman"/>
          <w:sz w:val="18"/>
        </w:rPr>
      </w:pPr>
    </w:p>
    <w:p w:rsidR="00BB6657" w:rsidRDefault="00333B67" w:rsidP="00BC14C7">
      <w:pPr>
        <w:pStyle w:val="Tekstpodstawowy"/>
        <w:numPr>
          <w:ilvl w:val="0"/>
          <w:numId w:val="8"/>
        </w:numPr>
        <w:spacing w:before="6"/>
        <w:ind w:left="1134" w:hanging="283"/>
        <w:rPr>
          <w:rFonts w:ascii="Times New Roman" w:hAnsi="Times New Roman" w:cs="Times New Roman"/>
        </w:rPr>
      </w:pPr>
      <w:r w:rsidRPr="00333B67">
        <w:rPr>
          <w:rFonts w:ascii="Times New Roman" w:hAnsi="Times New Roman" w:cs="Times New Roman"/>
        </w:rPr>
        <w:t>Zmiana warunków niniejszej Umowy wymaga formy  pisemnej pod rygorem  nieważności.</w:t>
      </w:r>
    </w:p>
    <w:p w:rsidR="00333B67" w:rsidRDefault="00333B67" w:rsidP="00BC14C7">
      <w:pPr>
        <w:pStyle w:val="Tekstpodstawowy"/>
        <w:numPr>
          <w:ilvl w:val="0"/>
          <w:numId w:val="8"/>
        </w:numPr>
        <w:spacing w:before="6"/>
        <w:ind w:left="1134" w:hanging="283"/>
        <w:rPr>
          <w:rFonts w:ascii="Times New Roman" w:hAnsi="Times New Roman" w:cs="Times New Roman"/>
        </w:rPr>
      </w:pPr>
      <w:r w:rsidRPr="00333B67">
        <w:rPr>
          <w:rFonts w:ascii="Times New Roman" w:hAnsi="Times New Roman" w:cs="Times New Roman"/>
        </w:rPr>
        <w:t>Prawem właściwym dla oceny wzajemnych praw i obowiązków wynikających z niniejszej umowy jest prawo polskie.</w:t>
      </w:r>
    </w:p>
    <w:p w:rsidR="00333B67" w:rsidRDefault="00333B67" w:rsidP="00BC14C7">
      <w:pPr>
        <w:pStyle w:val="Tekstpodstawowy"/>
        <w:numPr>
          <w:ilvl w:val="0"/>
          <w:numId w:val="8"/>
        </w:numPr>
        <w:spacing w:before="6"/>
        <w:ind w:left="1134" w:hanging="283"/>
        <w:rPr>
          <w:rFonts w:ascii="Times New Roman" w:hAnsi="Times New Roman" w:cs="Times New Roman"/>
        </w:rPr>
      </w:pPr>
      <w:r w:rsidRPr="00333B67">
        <w:rPr>
          <w:rFonts w:ascii="Times New Roman" w:hAnsi="Times New Roman" w:cs="Times New Roman"/>
        </w:rPr>
        <w:t>Jurysdykcja do rozstrzygania sporów wynikłych na tle stosowania niniejszej umowy jest po stronie sądów polskich.</w:t>
      </w:r>
    </w:p>
    <w:p w:rsidR="00333B67" w:rsidRDefault="00333B67" w:rsidP="00BC14C7">
      <w:pPr>
        <w:pStyle w:val="Tekstpodstawowy"/>
        <w:numPr>
          <w:ilvl w:val="0"/>
          <w:numId w:val="8"/>
        </w:numPr>
        <w:spacing w:before="6"/>
        <w:ind w:left="1134" w:hanging="283"/>
        <w:rPr>
          <w:rFonts w:ascii="Times New Roman" w:hAnsi="Times New Roman" w:cs="Times New Roman"/>
        </w:rPr>
      </w:pPr>
      <w:r w:rsidRPr="00333B67">
        <w:rPr>
          <w:rFonts w:ascii="Times New Roman" w:hAnsi="Times New Roman" w:cs="Times New Roman"/>
        </w:rPr>
        <w:t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</w:t>
      </w:r>
    </w:p>
    <w:p w:rsidR="00333B67" w:rsidRDefault="00333B67" w:rsidP="00BC14C7">
      <w:pPr>
        <w:pStyle w:val="Tekstpodstawowy"/>
        <w:numPr>
          <w:ilvl w:val="0"/>
          <w:numId w:val="8"/>
        </w:numPr>
        <w:spacing w:before="6"/>
        <w:ind w:left="1134" w:hanging="283"/>
        <w:rPr>
          <w:rFonts w:ascii="Times New Roman" w:hAnsi="Times New Roman" w:cs="Times New Roman"/>
        </w:rPr>
      </w:pPr>
      <w:r w:rsidRPr="00333B67">
        <w:rPr>
          <w:rFonts w:ascii="Times New Roman" w:hAnsi="Times New Roman" w:cs="Times New Roman"/>
        </w:rPr>
        <w:t>W sprawach nieuregulowanych niniejszą Umową zastosowanie mają: statut szkoły, przepisy ustawy o systemie oświaty, przepisy Kodeksu Cywilnego. Sprawy wynikłe na tle niniejszej Umowy rozstrzygał będzie Sąd właściwy dla siedziby Projektodawcy.</w:t>
      </w:r>
    </w:p>
    <w:p w:rsidR="00333B67" w:rsidRPr="00333B67" w:rsidRDefault="00333B67" w:rsidP="00BC14C7">
      <w:pPr>
        <w:pStyle w:val="Tekstpodstawowy"/>
        <w:numPr>
          <w:ilvl w:val="0"/>
          <w:numId w:val="8"/>
        </w:numPr>
        <w:spacing w:before="6"/>
        <w:ind w:left="1134" w:hanging="283"/>
        <w:rPr>
          <w:rFonts w:ascii="Times New Roman" w:hAnsi="Times New Roman" w:cs="Times New Roman"/>
        </w:rPr>
      </w:pPr>
      <w:r w:rsidRPr="00333B67">
        <w:rPr>
          <w:rFonts w:ascii="Times New Roman" w:hAnsi="Times New Roman" w:cs="Times New Roman"/>
        </w:rPr>
        <w:t>Wszelką korespondencję dotyczącą projektu należy kierować na adres Biura Projektu: Liceum Ogólnokształcące im. T. Kościuszki w Lubaczowie, ul. T. Kościuszki 26, 37-600 Lubaczów.</w:t>
      </w:r>
    </w:p>
    <w:p w:rsidR="00BC14C7" w:rsidRDefault="00BC14C7">
      <w:pPr>
        <w:pStyle w:val="Tekstpodstawowy"/>
        <w:ind w:left="4438" w:right="4349"/>
        <w:jc w:val="center"/>
        <w:rPr>
          <w:rFonts w:ascii="Times New Roman" w:hAnsi="Times New Roman" w:cs="Times New Roman"/>
        </w:rPr>
      </w:pPr>
    </w:p>
    <w:p w:rsidR="00BB6657" w:rsidRPr="00AC5964" w:rsidRDefault="00921BC8">
      <w:pPr>
        <w:pStyle w:val="Tekstpodstawowy"/>
        <w:ind w:left="4438" w:right="4349"/>
        <w:jc w:val="center"/>
        <w:rPr>
          <w:rFonts w:ascii="Times New Roman" w:hAnsi="Times New Roman" w:cs="Times New Roman"/>
        </w:rPr>
      </w:pPr>
      <w:r w:rsidRPr="00AC5964">
        <w:rPr>
          <w:rFonts w:ascii="Times New Roman" w:hAnsi="Times New Roman" w:cs="Times New Roman"/>
        </w:rPr>
        <w:t>§6</w:t>
      </w:r>
    </w:p>
    <w:p w:rsidR="00BB6657" w:rsidRPr="00AC5964" w:rsidRDefault="00BB6657">
      <w:pPr>
        <w:pStyle w:val="Tekstpodstawowy"/>
        <w:spacing w:before="8"/>
        <w:rPr>
          <w:rFonts w:ascii="Times New Roman" w:hAnsi="Times New Roman" w:cs="Times New Roman"/>
          <w:sz w:val="18"/>
        </w:rPr>
      </w:pPr>
    </w:p>
    <w:p w:rsidR="00BB6657" w:rsidRPr="00AC5964" w:rsidRDefault="00A53CB1" w:rsidP="00BC14C7">
      <w:pPr>
        <w:pStyle w:val="Tekstpodstawowy"/>
        <w:ind w:left="467" w:firstLine="384"/>
        <w:jc w:val="both"/>
        <w:rPr>
          <w:rFonts w:ascii="Times New Roman" w:hAnsi="Times New Roman" w:cs="Times New Roman"/>
        </w:rPr>
      </w:pPr>
      <w:r w:rsidRPr="00AC5964">
        <w:rPr>
          <w:rFonts w:ascii="Times New Roman" w:hAnsi="Times New Roman" w:cs="Times New Roman"/>
        </w:rPr>
        <w:t>Umowę sporządzono w dwóch jednobrzmiących egzemplarzach, po jednym dla każdej ze Stron.</w:t>
      </w:r>
    </w:p>
    <w:p w:rsidR="00BB6657" w:rsidRPr="00AC5964" w:rsidRDefault="00BB6657">
      <w:pPr>
        <w:pStyle w:val="Tekstpodstawowy"/>
        <w:rPr>
          <w:rFonts w:ascii="Times New Roman" w:hAnsi="Times New Roman" w:cs="Times New Roman"/>
        </w:rPr>
      </w:pPr>
    </w:p>
    <w:p w:rsidR="00BB6657" w:rsidRPr="00AC5964" w:rsidRDefault="00BB6657">
      <w:pPr>
        <w:pStyle w:val="Tekstpodstawowy"/>
        <w:rPr>
          <w:rFonts w:ascii="Times New Roman" w:hAnsi="Times New Roman" w:cs="Times New Roman"/>
        </w:rPr>
      </w:pPr>
    </w:p>
    <w:p w:rsidR="00BB6657" w:rsidRPr="00AC5964" w:rsidRDefault="00BB6657">
      <w:pPr>
        <w:pStyle w:val="Tekstpodstawowy"/>
        <w:rPr>
          <w:rFonts w:ascii="Times New Roman" w:hAnsi="Times New Roman" w:cs="Times New Roman"/>
        </w:rPr>
      </w:pPr>
    </w:p>
    <w:p w:rsidR="00BB6657" w:rsidRPr="00AC5964" w:rsidRDefault="00BB6657">
      <w:pPr>
        <w:pStyle w:val="Tekstpodstawowy"/>
        <w:rPr>
          <w:rFonts w:ascii="Times New Roman" w:hAnsi="Times New Roman" w:cs="Times New Roman"/>
        </w:rPr>
      </w:pPr>
    </w:p>
    <w:p w:rsidR="00BB6657" w:rsidRPr="00AC5964" w:rsidRDefault="00BB6657">
      <w:pPr>
        <w:pStyle w:val="Tekstpodstawowy"/>
        <w:rPr>
          <w:rFonts w:ascii="Times New Roman" w:hAnsi="Times New Roman" w:cs="Times New Roman"/>
        </w:rPr>
      </w:pPr>
    </w:p>
    <w:p w:rsidR="00BB6657" w:rsidRPr="00AC5964" w:rsidRDefault="00BB6657">
      <w:pPr>
        <w:pStyle w:val="Tekstpodstawowy"/>
        <w:rPr>
          <w:rFonts w:ascii="Times New Roman" w:hAnsi="Times New Roman" w:cs="Times New Roman"/>
        </w:rPr>
      </w:pPr>
    </w:p>
    <w:p w:rsidR="00BB6657" w:rsidRPr="00AC5964" w:rsidRDefault="00BB6657">
      <w:pPr>
        <w:pStyle w:val="Tekstpodstawowy"/>
        <w:rPr>
          <w:rFonts w:ascii="Times New Roman" w:hAnsi="Times New Roman" w:cs="Times New Roman"/>
        </w:rPr>
      </w:pPr>
    </w:p>
    <w:p w:rsidR="00BB6657" w:rsidRPr="00AC5964" w:rsidRDefault="00BB6657">
      <w:pPr>
        <w:pStyle w:val="Tekstpodstawowy"/>
        <w:rPr>
          <w:rFonts w:ascii="Times New Roman" w:hAnsi="Times New Roman" w:cs="Times New Roman"/>
        </w:rPr>
      </w:pPr>
    </w:p>
    <w:p w:rsidR="00BB6657" w:rsidRPr="00AC5964" w:rsidRDefault="00BB6657">
      <w:pPr>
        <w:pStyle w:val="Tekstpodstawowy"/>
        <w:spacing w:before="3"/>
        <w:rPr>
          <w:rFonts w:ascii="Times New Roman" w:hAnsi="Times New Roman" w:cs="Times New Roman"/>
          <w:sz w:val="28"/>
        </w:rPr>
      </w:pPr>
    </w:p>
    <w:p w:rsidR="00BB6657" w:rsidRPr="00AC5964" w:rsidRDefault="00A53CB1">
      <w:pPr>
        <w:pStyle w:val="Tekstpodstawowy"/>
        <w:tabs>
          <w:tab w:val="left" w:pos="6341"/>
        </w:tabs>
        <w:ind w:left="467"/>
        <w:jc w:val="both"/>
        <w:rPr>
          <w:rFonts w:ascii="Times New Roman" w:hAnsi="Times New Roman" w:cs="Times New Roman"/>
        </w:rPr>
      </w:pPr>
      <w:r w:rsidRPr="00AC5964">
        <w:rPr>
          <w:rFonts w:ascii="Times New Roman" w:hAnsi="Times New Roman" w:cs="Times New Roman"/>
          <w:w w:val="70"/>
        </w:rPr>
        <w:t>…………………………………………….</w:t>
      </w:r>
      <w:r w:rsidRPr="00AC5964">
        <w:rPr>
          <w:rFonts w:ascii="Times New Roman" w:hAnsi="Times New Roman" w:cs="Times New Roman"/>
          <w:w w:val="70"/>
        </w:rPr>
        <w:tab/>
      </w:r>
      <w:r w:rsidRPr="00AC5964">
        <w:rPr>
          <w:rFonts w:ascii="Times New Roman" w:hAnsi="Times New Roman" w:cs="Times New Roman"/>
          <w:w w:val="80"/>
        </w:rPr>
        <w:t>……………………………………………………</w:t>
      </w:r>
    </w:p>
    <w:p w:rsidR="00BB6657" w:rsidRPr="00AC5964" w:rsidRDefault="00BB6657">
      <w:pPr>
        <w:pStyle w:val="Tekstpodstawowy"/>
        <w:spacing w:before="7"/>
        <w:rPr>
          <w:rFonts w:ascii="Times New Roman" w:hAnsi="Times New Roman" w:cs="Times New Roman"/>
          <w:sz w:val="18"/>
        </w:rPr>
      </w:pPr>
    </w:p>
    <w:p w:rsidR="00BB6657" w:rsidRPr="00AC5964" w:rsidRDefault="00AC5964">
      <w:pPr>
        <w:tabs>
          <w:tab w:val="left" w:pos="5473"/>
        </w:tabs>
        <w:ind w:left="467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w w:val="95"/>
          <w:sz w:val="18"/>
        </w:rPr>
        <w:t xml:space="preserve">                </w:t>
      </w:r>
      <w:r w:rsidR="00A53CB1" w:rsidRPr="00AC5964">
        <w:rPr>
          <w:rFonts w:ascii="Times New Roman" w:hAnsi="Times New Roman" w:cs="Times New Roman"/>
          <w:w w:val="95"/>
          <w:sz w:val="18"/>
        </w:rPr>
        <w:t>Data</w:t>
      </w:r>
      <w:r w:rsidR="00A53CB1" w:rsidRPr="00AC5964">
        <w:rPr>
          <w:rFonts w:ascii="Times New Roman" w:hAnsi="Times New Roman" w:cs="Times New Roman"/>
          <w:spacing w:val="-33"/>
          <w:w w:val="95"/>
          <w:sz w:val="18"/>
        </w:rPr>
        <w:t xml:space="preserve"> </w:t>
      </w:r>
      <w:r w:rsidR="00A53CB1" w:rsidRPr="00AC5964">
        <w:rPr>
          <w:rFonts w:ascii="Times New Roman" w:hAnsi="Times New Roman" w:cs="Times New Roman"/>
          <w:w w:val="95"/>
          <w:sz w:val="18"/>
        </w:rPr>
        <w:t>i</w:t>
      </w:r>
      <w:r w:rsidR="00A53CB1" w:rsidRPr="00AC5964">
        <w:rPr>
          <w:rFonts w:ascii="Times New Roman" w:hAnsi="Times New Roman" w:cs="Times New Roman"/>
          <w:spacing w:val="-32"/>
          <w:w w:val="95"/>
          <w:sz w:val="18"/>
        </w:rPr>
        <w:t xml:space="preserve"> </w:t>
      </w:r>
      <w:r w:rsidR="00A53CB1" w:rsidRPr="00AC5964">
        <w:rPr>
          <w:rFonts w:ascii="Times New Roman" w:hAnsi="Times New Roman" w:cs="Times New Roman"/>
          <w:w w:val="95"/>
          <w:sz w:val="18"/>
        </w:rPr>
        <w:t>podpis</w:t>
      </w:r>
      <w:r w:rsidR="00A53CB1" w:rsidRPr="00AC5964">
        <w:rPr>
          <w:rFonts w:ascii="Times New Roman" w:hAnsi="Times New Roman" w:cs="Times New Roman"/>
          <w:w w:val="95"/>
          <w:sz w:val="18"/>
        </w:rPr>
        <w:tab/>
      </w:r>
      <w:r>
        <w:rPr>
          <w:rFonts w:ascii="Times New Roman" w:hAnsi="Times New Roman" w:cs="Times New Roman"/>
          <w:w w:val="95"/>
          <w:sz w:val="18"/>
        </w:rPr>
        <w:t xml:space="preserve">                              </w:t>
      </w:r>
      <w:r w:rsidR="00A53CB1" w:rsidRPr="00AC5964">
        <w:rPr>
          <w:rFonts w:ascii="Times New Roman" w:hAnsi="Times New Roman" w:cs="Times New Roman"/>
          <w:sz w:val="18"/>
        </w:rPr>
        <w:t>Data,</w:t>
      </w:r>
      <w:r w:rsidR="00A53CB1" w:rsidRPr="00AC5964">
        <w:rPr>
          <w:rFonts w:ascii="Times New Roman" w:hAnsi="Times New Roman" w:cs="Times New Roman"/>
          <w:spacing w:val="-25"/>
          <w:sz w:val="18"/>
        </w:rPr>
        <w:t xml:space="preserve"> </w:t>
      </w:r>
      <w:r w:rsidR="00A53CB1" w:rsidRPr="00AC5964">
        <w:rPr>
          <w:rFonts w:ascii="Times New Roman" w:hAnsi="Times New Roman" w:cs="Times New Roman"/>
          <w:sz w:val="18"/>
        </w:rPr>
        <w:t>podpis</w:t>
      </w:r>
      <w:r w:rsidR="00A53CB1" w:rsidRPr="00AC5964">
        <w:rPr>
          <w:rFonts w:ascii="Times New Roman" w:hAnsi="Times New Roman" w:cs="Times New Roman"/>
          <w:spacing w:val="-24"/>
          <w:sz w:val="18"/>
        </w:rPr>
        <w:t xml:space="preserve"> </w:t>
      </w:r>
      <w:r w:rsidR="00A53CB1" w:rsidRPr="00AC5964">
        <w:rPr>
          <w:rFonts w:ascii="Times New Roman" w:hAnsi="Times New Roman" w:cs="Times New Roman"/>
          <w:sz w:val="18"/>
        </w:rPr>
        <w:t>i</w:t>
      </w:r>
      <w:r w:rsidR="00A53CB1" w:rsidRPr="00AC5964">
        <w:rPr>
          <w:rFonts w:ascii="Times New Roman" w:hAnsi="Times New Roman" w:cs="Times New Roman"/>
          <w:spacing w:val="-24"/>
          <w:sz w:val="18"/>
        </w:rPr>
        <w:t xml:space="preserve"> </w:t>
      </w:r>
      <w:r w:rsidR="00A53CB1" w:rsidRPr="00AC5964">
        <w:rPr>
          <w:rFonts w:ascii="Times New Roman" w:hAnsi="Times New Roman" w:cs="Times New Roman"/>
          <w:sz w:val="18"/>
        </w:rPr>
        <w:t>pieczęć</w:t>
      </w:r>
      <w:r w:rsidR="00A53CB1" w:rsidRPr="00AC5964">
        <w:rPr>
          <w:rFonts w:ascii="Times New Roman" w:hAnsi="Times New Roman" w:cs="Times New Roman"/>
          <w:spacing w:val="-24"/>
          <w:sz w:val="18"/>
        </w:rPr>
        <w:t xml:space="preserve"> </w:t>
      </w:r>
      <w:r w:rsidR="00A53CB1" w:rsidRPr="00AC5964">
        <w:rPr>
          <w:rFonts w:ascii="Times New Roman" w:hAnsi="Times New Roman" w:cs="Times New Roman"/>
          <w:sz w:val="18"/>
        </w:rPr>
        <w:t>Projektodawcy</w:t>
      </w:r>
    </w:p>
    <w:sectPr w:rsidR="00BB6657" w:rsidRPr="00AC5964" w:rsidSect="00BB6657">
      <w:pgSz w:w="11910" w:h="16840"/>
      <w:pgMar w:top="1560" w:right="600" w:bottom="1200" w:left="680" w:header="785" w:footer="100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B93" w:rsidRDefault="00A93B93" w:rsidP="00BB6657">
      <w:r>
        <w:separator/>
      </w:r>
    </w:p>
  </w:endnote>
  <w:endnote w:type="continuationSeparator" w:id="1">
    <w:p w:rsidR="00A93B93" w:rsidRDefault="00A93B93" w:rsidP="00BB6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F57" w:rsidRDefault="00711F5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57" w:rsidRDefault="005A0411">
    <w:pPr>
      <w:pStyle w:val="Tekstpodstawowy"/>
      <w:spacing w:line="14" w:lineRule="auto"/>
      <w:rPr>
        <w:sz w:val="20"/>
      </w:rPr>
    </w:pPr>
    <w:r w:rsidRPr="005A04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9pt;margin-top:780.8pt;width:9.6pt;height:13.05pt;z-index:-251658752;mso-position-horizontal-relative:page;mso-position-vertical-relative:page" filled="f" stroked="f">
          <v:textbox style="mso-next-textbox:#_x0000_s1025" inset="0,0,0,0">
            <w:txbxContent>
              <w:p w:rsidR="00BB6657" w:rsidRDefault="005A0411">
                <w:pPr>
                  <w:pStyle w:val="Tekstpodstawowy"/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A53CB1">
                  <w:rPr>
                    <w:rFonts w:ascii="Trebuchet MS"/>
                    <w:w w:val="97"/>
                  </w:rPr>
                  <w:instrText xml:space="preserve"> PAGE </w:instrText>
                </w:r>
                <w:r>
                  <w:fldChar w:fldCharType="separate"/>
                </w:r>
                <w:r w:rsidR="006D4E15">
                  <w:rPr>
                    <w:rFonts w:ascii="Trebuchet MS"/>
                    <w:noProof/>
                    <w:w w:val="97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F57" w:rsidRDefault="00711F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B93" w:rsidRDefault="00A93B93" w:rsidP="00BB6657">
      <w:r>
        <w:separator/>
      </w:r>
    </w:p>
  </w:footnote>
  <w:footnote w:type="continuationSeparator" w:id="1">
    <w:p w:rsidR="00A93B93" w:rsidRDefault="00A93B93" w:rsidP="00BB6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F57" w:rsidRDefault="00711F5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57" w:rsidRDefault="006D4E15" w:rsidP="006D4E15">
    <w:pPr>
      <w:pStyle w:val="Tekstpodstawowy"/>
      <w:spacing w:line="14" w:lineRule="auto"/>
      <w:rPr>
        <w:sz w:val="20"/>
      </w:rPr>
    </w:pPr>
    <w:r>
      <w:rPr>
        <w:noProof/>
        <w:sz w:val="20"/>
        <w:lang w:bidi="ar-SA"/>
      </w:rPr>
      <w:drawing>
        <wp:inline distT="0" distB="0" distL="0" distR="0">
          <wp:extent cx="6750050" cy="559117"/>
          <wp:effectExtent l="19050" t="0" r="0" b="0"/>
          <wp:docPr id="1" name="Obraz 1" descr="C:\Users\admin\Desktop\Logo EFS podkarpac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EFS podkarpac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0" cy="5591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F57" w:rsidRDefault="00711F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7996"/>
    <w:multiLevelType w:val="hybridMultilevel"/>
    <w:tmpl w:val="DBA622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62C1370"/>
    <w:multiLevelType w:val="hybridMultilevel"/>
    <w:tmpl w:val="E236C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40390"/>
    <w:multiLevelType w:val="hybridMultilevel"/>
    <w:tmpl w:val="AE687FC2"/>
    <w:lvl w:ilvl="0" w:tplc="C30EA56A">
      <w:start w:val="1"/>
      <w:numFmt w:val="decimal"/>
      <w:lvlText w:val="%1."/>
      <w:lvlJc w:val="left"/>
      <w:pPr>
        <w:ind w:left="10107" w:hanging="9926"/>
      </w:pPr>
      <w:rPr>
        <w:rFonts w:ascii="Arial" w:eastAsia="Arial" w:hAnsi="Arial" w:cs="Arial" w:hint="default"/>
        <w:w w:val="90"/>
        <w:sz w:val="22"/>
        <w:szCs w:val="22"/>
        <w:lang w:val="pl-PL" w:eastAsia="pl-PL" w:bidi="pl-PL"/>
      </w:rPr>
    </w:lvl>
    <w:lvl w:ilvl="1" w:tplc="3BF46758">
      <w:start w:val="1"/>
      <w:numFmt w:val="lowerLetter"/>
      <w:lvlText w:val="%2)"/>
      <w:lvlJc w:val="left"/>
      <w:pPr>
        <w:ind w:left="1120" w:hanging="360"/>
      </w:pPr>
      <w:rPr>
        <w:rFonts w:ascii="Arial" w:eastAsia="Arial" w:hAnsi="Arial" w:cs="Arial" w:hint="default"/>
        <w:spacing w:val="-1"/>
        <w:w w:val="86"/>
        <w:sz w:val="22"/>
        <w:szCs w:val="22"/>
        <w:lang w:val="pl-PL" w:eastAsia="pl-PL" w:bidi="pl-PL"/>
      </w:rPr>
    </w:lvl>
    <w:lvl w:ilvl="2" w:tplc="0F128B7E">
      <w:numFmt w:val="bullet"/>
      <w:lvlText w:val=""/>
      <w:lvlJc w:val="left"/>
      <w:pPr>
        <w:ind w:left="1480" w:hanging="336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3" w:tplc="033C9412">
      <w:numFmt w:val="bullet"/>
      <w:lvlText w:val="•"/>
      <w:lvlJc w:val="left"/>
      <w:pPr>
        <w:ind w:left="10100" w:hanging="336"/>
      </w:pPr>
      <w:rPr>
        <w:rFonts w:hint="default"/>
        <w:lang w:val="pl-PL" w:eastAsia="pl-PL" w:bidi="pl-PL"/>
      </w:rPr>
    </w:lvl>
    <w:lvl w:ilvl="4" w:tplc="22881AD6">
      <w:numFmt w:val="bullet"/>
      <w:lvlText w:val="•"/>
      <w:lvlJc w:val="left"/>
      <w:pPr>
        <w:ind w:left="10175" w:hanging="336"/>
      </w:pPr>
      <w:rPr>
        <w:rFonts w:hint="default"/>
        <w:lang w:val="pl-PL" w:eastAsia="pl-PL" w:bidi="pl-PL"/>
      </w:rPr>
    </w:lvl>
    <w:lvl w:ilvl="5" w:tplc="D36EC43A">
      <w:numFmt w:val="bullet"/>
      <w:lvlText w:val="•"/>
      <w:lvlJc w:val="left"/>
      <w:pPr>
        <w:ind w:left="10250" w:hanging="336"/>
      </w:pPr>
      <w:rPr>
        <w:rFonts w:hint="default"/>
        <w:lang w:val="pl-PL" w:eastAsia="pl-PL" w:bidi="pl-PL"/>
      </w:rPr>
    </w:lvl>
    <w:lvl w:ilvl="6" w:tplc="936AD08C">
      <w:numFmt w:val="bullet"/>
      <w:lvlText w:val="•"/>
      <w:lvlJc w:val="left"/>
      <w:pPr>
        <w:ind w:left="10325" w:hanging="336"/>
      </w:pPr>
      <w:rPr>
        <w:rFonts w:hint="default"/>
        <w:lang w:val="pl-PL" w:eastAsia="pl-PL" w:bidi="pl-PL"/>
      </w:rPr>
    </w:lvl>
    <w:lvl w:ilvl="7" w:tplc="4712E63A">
      <w:numFmt w:val="bullet"/>
      <w:lvlText w:val="•"/>
      <w:lvlJc w:val="left"/>
      <w:pPr>
        <w:ind w:left="10400" w:hanging="336"/>
      </w:pPr>
      <w:rPr>
        <w:rFonts w:hint="default"/>
        <w:lang w:val="pl-PL" w:eastAsia="pl-PL" w:bidi="pl-PL"/>
      </w:rPr>
    </w:lvl>
    <w:lvl w:ilvl="8" w:tplc="EB408D28">
      <w:numFmt w:val="bullet"/>
      <w:lvlText w:val="•"/>
      <w:lvlJc w:val="left"/>
      <w:pPr>
        <w:ind w:left="10476" w:hanging="336"/>
      </w:pPr>
      <w:rPr>
        <w:rFonts w:hint="default"/>
        <w:lang w:val="pl-PL" w:eastAsia="pl-PL" w:bidi="pl-PL"/>
      </w:rPr>
    </w:lvl>
  </w:abstractNum>
  <w:abstractNum w:abstractNumId="3">
    <w:nsid w:val="294044E0"/>
    <w:multiLevelType w:val="hybridMultilevel"/>
    <w:tmpl w:val="1D665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4250D"/>
    <w:multiLevelType w:val="hybridMultilevel"/>
    <w:tmpl w:val="252A1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F782B"/>
    <w:multiLevelType w:val="hybridMultilevel"/>
    <w:tmpl w:val="DAFEBAF0"/>
    <w:lvl w:ilvl="0" w:tplc="165E6ACA">
      <w:start w:val="1"/>
      <w:numFmt w:val="decimal"/>
      <w:lvlText w:val="%1."/>
      <w:lvlJc w:val="left"/>
      <w:pPr>
        <w:ind w:left="10107" w:hanging="10001"/>
      </w:pPr>
      <w:rPr>
        <w:rFonts w:ascii="Arial" w:eastAsia="Arial" w:hAnsi="Arial" w:cs="Arial" w:hint="default"/>
        <w:w w:val="90"/>
        <w:sz w:val="22"/>
        <w:szCs w:val="22"/>
        <w:lang w:val="pl-PL" w:eastAsia="pl-PL" w:bidi="pl-PL"/>
      </w:rPr>
    </w:lvl>
    <w:lvl w:ilvl="1" w:tplc="3230E0AE">
      <w:numFmt w:val="bullet"/>
      <w:lvlText w:val="•"/>
      <w:lvlJc w:val="left"/>
      <w:pPr>
        <w:ind w:left="10152" w:hanging="10001"/>
      </w:pPr>
      <w:rPr>
        <w:rFonts w:hint="default"/>
        <w:lang w:val="pl-PL" w:eastAsia="pl-PL" w:bidi="pl-PL"/>
      </w:rPr>
    </w:lvl>
    <w:lvl w:ilvl="2" w:tplc="30F451E6">
      <w:numFmt w:val="bullet"/>
      <w:lvlText w:val="•"/>
      <w:lvlJc w:val="left"/>
      <w:pPr>
        <w:ind w:left="10205" w:hanging="10001"/>
      </w:pPr>
      <w:rPr>
        <w:rFonts w:hint="default"/>
        <w:lang w:val="pl-PL" w:eastAsia="pl-PL" w:bidi="pl-PL"/>
      </w:rPr>
    </w:lvl>
    <w:lvl w:ilvl="3" w:tplc="42AAEF22">
      <w:numFmt w:val="bullet"/>
      <w:lvlText w:val="•"/>
      <w:lvlJc w:val="left"/>
      <w:pPr>
        <w:ind w:left="10257" w:hanging="10001"/>
      </w:pPr>
      <w:rPr>
        <w:rFonts w:hint="default"/>
        <w:lang w:val="pl-PL" w:eastAsia="pl-PL" w:bidi="pl-PL"/>
      </w:rPr>
    </w:lvl>
    <w:lvl w:ilvl="4" w:tplc="9CC4894A">
      <w:numFmt w:val="bullet"/>
      <w:lvlText w:val="•"/>
      <w:lvlJc w:val="left"/>
      <w:pPr>
        <w:ind w:left="10310" w:hanging="10001"/>
      </w:pPr>
      <w:rPr>
        <w:rFonts w:hint="default"/>
        <w:lang w:val="pl-PL" w:eastAsia="pl-PL" w:bidi="pl-PL"/>
      </w:rPr>
    </w:lvl>
    <w:lvl w:ilvl="5" w:tplc="5F64DFAC">
      <w:numFmt w:val="bullet"/>
      <w:lvlText w:val="•"/>
      <w:lvlJc w:val="left"/>
      <w:pPr>
        <w:ind w:left="10363" w:hanging="10001"/>
      </w:pPr>
      <w:rPr>
        <w:rFonts w:hint="default"/>
        <w:lang w:val="pl-PL" w:eastAsia="pl-PL" w:bidi="pl-PL"/>
      </w:rPr>
    </w:lvl>
    <w:lvl w:ilvl="6" w:tplc="55F63E5A">
      <w:numFmt w:val="bullet"/>
      <w:lvlText w:val="•"/>
      <w:lvlJc w:val="left"/>
      <w:pPr>
        <w:ind w:left="10415" w:hanging="10001"/>
      </w:pPr>
      <w:rPr>
        <w:rFonts w:hint="default"/>
        <w:lang w:val="pl-PL" w:eastAsia="pl-PL" w:bidi="pl-PL"/>
      </w:rPr>
    </w:lvl>
    <w:lvl w:ilvl="7" w:tplc="7026EE96">
      <w:numFmt w:val="bullet"/>
      <w:lvlText w:val="•"/>
      <w:lvlJc w:val="left"/>
      <w:pPr>
        <w:ind w:left="10468" w:hanging="10001"/>
      </w:pPr>
      <w:rPr>
        <w:rFonts w:hint="default"/>
        <w:lang w:val="pl-PL" w:eastAsia="pl-PL" w:bidi="pl-PL"/>
      </w:rPr>
    </w:lvl>
    <w:lvl w:ilvl="8" w:tplc="7BD4F8EE">
      <w:numFmt w:val="bullet"/>
      <w:lvlText w:val="•"/>
      <w:lvlJc w:val="left"/>
      <w:pPr>
        <w:ind w:left="10521" w:hanging="10001"/>
      </w:pPr>
      <w:rPr>
        <w:rFonts w:hint="default"/>
        <w:lang w:val="pl-PL" w:eastAsia="pl-PL" w:bidi="pl-PL"/>
      </w:rPr>
    </w:lvl>
  </w:abstractNum>
  <w:abstractNum w:abstractNumId="6">
    <w:nsid w:val="5A7B76EA"/>
    <w:multiLevelType w:val="hybridMultilevel"/>
    <w:tmpl w:val="DBA622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CE038C1"/>
    <w:multiLevelType w:val="hybridMultilevel"/>
    <w:tmpl w:val="1E46D266"/>
    <w:lvl w:ilvl="0" w:tplc="4942FBFE">
      <w:start w:val="1"/>
      <w:numFmt w:val="decimal"/>
      <w:lvlText w:val="%1."/>
      <w:lvlJc w:val="left"/>
      <w:pPr>
        <w:ind w:left="760" w:hanging="349"/>
      </w:pPr>
      <w:rPr>
        <w:rFonts w:ascii="Times New Roman" w:eastAsia="Arial" w:hAnsi="Times New Roman" w:cs="Times New Roman" w:hint="default"/>
        <w:w w:val="90"/>
        <w:sz w:val="22"/>
        <w:szCs w:val="22"/>
        <w:lang w:val="pl-PL" w:eastAsia="pl-PL" w:bidi="pl-PL"/>
      </w:rPr>
    </w:lvl>
    <w:lvl w:ilvl="1" w:tplc="04D25232">
      <w:numFmt w:val="bullet"/>
      <w:lvlText w:val="•"/>
      <w:lvlJc w:val="left"/>
      <w:pPr>
        <w:ind w:left="1746" w:hanging="349"/>
      </w:pPr>
      <w:rPr>
        <w:rFonts w:hint="default"/>
        <w:lang w:val="pl-PL" w:eastAsia="pl-PL" w:bidi="pl-PL"/>
      </w:rPr>
    </w:lvl>
    <w:lvl w:ilvl="2" w:tplc="B6E03032">
      <w:numFmt w:val="bullet"/>
      <w:lvlText w:val="•"/>
      <w:lvlJc w:val="left"/>
      <w:pPr>
        <w:ind w:left="2733" w:hanging="349"/>
      </w:pPr>
      <w:rPr>
        <w:rFonts w:hint="default"/>
        <w:lang w:val="pl-PL" w:eastAsia="pl-PL" w:bidi="pl-PL"/>
      </w:rPr>
    </w:lvl>
    <w:lvl w:ilvl="3" w:tplc="777C3B96">
      <w:numFmt w:val="bullet"/>
      <w:lvlText w:val="•"/>
      <w:lvlJc w:val="left"/>
      <w:pPr>
        <w:ind w:left="3719" w:hanging="349"/>
      </w:pPr>
      <w:rPr>
        <w:rFonts w:hint="default"/>
        <w:lang w:val="pl-PL" w:eastAsia="pl-PL" w:bidi="pl-PL"/>
      </w:rPr>
    </w:lvl>
    <w:lvl w:ilvl="4" w:tplc="4E4899BC">
      <w:numFmt w:val="bullet"/>
      <w:lvlText w:val="•"/>
      <w:lvlJc w:val="left"/>
      <w:pPr>
        <w:ind w:left="4706" w:hanging="349"/>
      </w:pPr>
      <w:rPr>
        <w:rFonts w:hint="default"/>
        <w:lang w:val="pl-PL" w:eastAsia="pl-PL" w:bidi="pl-PL"/>
      </w:rPr>
    </w:lvl>
    <w:lvl w:ilvl="5" w:tplc="3488B084">
      <w:numFmt w:val="bullet"/>
      <w:lvlText w:val="•"/>
      <w:lvlJc w:val="left"/>
      <w:pPr>
        <w:ind w:left="5693" w:hanging="349"/>
      </w:pPr>
      <w:rPr>
        <w:rFonts w:hint="default"/>
        <w:lang w:val="pl-PL" w:eastAsia="pl-PL" w:bidi="pl-PL"/>
      </w:rPr>
    </w:lvl>
    <w:lvl w:ilvl="6" w:tplc="61AA2714">
      <w:numFmt w:val="bullet"/>
      <w:lvlText w:val="•"/>
      <w:lvlJc w:val="left"/>
      <w:pPr>
        <w:ind w:left="6679" w:hanging="349"/>
      </w:pPr>
      <w:rPr>
        <w:rFonts w:hint="default"/>
        <w:lang w:val="pl-PL" w:eastAsia="pl-PL" w:bidi="pl-PL"/>
      </w:rPr>
    </w:lvl>
    <w:lvl w:ilvl="7" w:tplc="9BC6A6BC">
      <w:numFmt w:val="bullet"/>
      <w:lvlText w:val="•"/>
      <w:lvlJc w:val="left"/>
      <w:pPr>
        <w:ind w:left="7666" w:hanging="349"/>
      </w:pPr>
      <w:rPr>
        <w:rFonts w:hint="default"/>
        <w:lang w:val="pl-PL" w:eastAsia="pl-PL" w:bidi="pl-PL"/>
      </w:rPr>
    </w:lvl>
    <w:lvl w:ilvl="8" w:tplc="FCDAC73E">
      <w:numFmt w:val="bullet"/>
      <w:lvlText w:val="•"/>
      <w:lvlJc w:val="left"/>
      <w:pPr>
        <w:ind w:left="8653" w:hanging="349"/>
      </w:pPr>
      <w:rPr>
        <w:rFonts w:hint="default"/>
        <w:lang w:val="pl-PL" w:eastAsia="pl-PL" w:bidi="pl-PL"/>
      </w:rPr>
    </w:lvl>
  </w:abstractNum>
  <w:abstractNum w:abstractNumId="8">
    <w:nsid w:val="5DE31A2C"/>
    <w:multiLevelType w:val="hybridMultilevel"/>
    <w:tmpl w:val="BBF88D8A"/>
    <w:lvl w:ilvl="0" w:tplc="E04C7504">
      <w:start w:val="2"/>
      <w:numFmt w:val="decimal"/>
      <w:lvlText w:val="%1."/>
      <w:lvlJc w:val="left"/>
      <w:pPr>
        <w:ind w:left="9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9">
    <w:nsid w:val="7C1E6039"/>
    <w:multiLevelType w:val="hybridMultilevel"/>
    <w:tmpl w:val="DBA26CB2"/>
    <w:lvl w:ilvl="0" w:tplc="6FD2345E">
      <w:start w:val="1"/>
      <w:numFmt w:val="decimal"/>
      <w:lvlText w:val="%1."/>
      <w:lvlJc w:val="left"/>
      <w:pPr>
        <w:ind w:left="467" w:hanging="396"/>
      </w:pPr>
      <w:rPr>
        <w:rFonts w:ascii="Arial" w:eastAsia="Arial" w:hAnsi="Arial" w:cs="Arial" w:hint="default"/>
        <w:w w:val="90"/>
        <w:sz w:val="22"/>
        <w:szCs w:val="22"/>
        <w:lang w:val="pl-PL" w:eastAsia="pl-PL" w:bidi="pl-PL"/>
      </w:rPr>
    </w:lvl>
    <w:lvl w:ilvl="1" w:tplc="448E6470">
      <w:numFmt w:val="bullet"/>
      <w:lvlText w:val="•"/>
      <w:lvlJc w:val="left"/>
      <w:pPr>
        <w:ind w:left="1476" w:hanging="396"/>
      </w:pPr>
      <w:rPr>
        <w:rFonts w:hint="default"/>
        <w:lang w:val="pl-PL" w:eastAsia="pl-PL" w:bidi="pl-PL"/>
      </w:rPr>
    </w:lvl>
    <w:lvl w:ilvl="2" w:tplc="BB1003DC">
      <w:numFmt w:val="bullet"/>
      <w:lvlText w:val="•"/>
      <w:lvlJc w:val="left"/>
      <w:pPr>
        <w:ind w:left="2493" w:hanging="396"/>
      </w:pPr>
      <w:rPr>
        <w:rFonts w:hint="default"/>
        <w:lang w:val="pl-PL" w:eastAsia="pl-PL" w:bidi="pl-PL"/>
      </w:rPr>
    </w:lvl>
    <w:lvl w:ilvl="3" w:tplc="6DE2E1C2">
      <w:numFmt w:val="bullet"/>
      <w:lvlText w:val="•"/>
      <w:lvlJc w:val="left"/>
      <w:pPr>
        <w:ind w:left="3509" w:hanging="396"/>
      </w:pPr>
      <w:rPr>
        <w:rFonts w:hint="default"/>
        <w:lang w:val="pl-PL" w:eastAsia="pl-PL" w:bidi="pl-PL"/>
      </w:rPr>
    </w:lvl>
    <w:lvl w:ilvl="4" w:tplc="89EA4BCC">
      <w:numFmt w:val="bullet"/>
      <w:lvlText w:val="•"/>
      <w:lvlJc w:val="left"/>
      <w:pPr>
        <w:ind w:left="4526" w:hanging="396"/>
      </w:pPr>
      <w:rPr>
        <w:rFonts w:hint="default"/>
        <w:lang w:val="pl-PL" w:eastAsia="pl-PL" w:bidi="pl-PL"/>
      </w:rPr>
    </w:lvl>
    <w:lvl w:ilvl="5" w:tplc="610C7B26">
      <w:numFmt w:val="bullet"/>
      <w:lvlText w:val="•"/>
      <w:lvlJc w:val="left"/>
      <w:pPr>
        <w:ind w:left="5543" w:hanging="396"/>
      </w:pPr>
      <w:rPr>
        <w:rFonts w:hint="default"/>
        <w:lang w:val="pl-PL" w:eastAsia="pl-PL" w:bidi="pl-PL"/>
      </w:rPr>
    </w:lvl>
    <w:lvl w:ilvl="6" w:tplc="F10AA12A">
      <w:numFmt w:val="bullet"/>
      <w:lvlText w:val="•"/>
      <w:lvlJc w:val="left"/>
      <w:pPr>
        <w:ind w:left="6559" w:hanging="396"/>
      </w:pPr>
      <w:rPr>
        <w:rFonts w:hint="default"/>
        <w:lang w:val="pl-PL" w:eastAsia="pl-PL" w:bidi="pl-PL"/>
      </w:rPr>
    </w:lvl>
    <w:lvl w:ilvl="7" w:tplc="75B2A2EA">
      <w:numFmt w:val="bullet"/>
      <w:lvlText w:val="•"/>
      <w:lvlJc w:val="left"/>
      <w:pPr>
        <w:ind w:left="7576" w:hanging="396"/>
      </w:pPr>
      <w:rPr>
        <w:rFonts w:hint="default"/>
        <w:lang w:val="pl-PL" w:eastAsia="pl-PL" w:bidi="pl-PL"/>
      </w:rPr>
    </w:lvl>
    <w:lvl w:ilvl="8" w:tplc="768E8960">
      <w:numFmt w:val="bullet"/>
      <w:lvlText w:val="•"/>
      <w:lvlJc w:val="left"/>
      <w:pPr>
        <w:ind w:left="8593" w:hanging="396"/>
      </w:pPr>
      <w:rPr>
        <w:rFonts w:hint="default"/>
        <w:lang w:val="pl-PL" w:eastAsia="pl-PL" w:bidi="pl-PL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B6657"/>
    <w:rsid w:val="00014EB6"/>
    <w:rsid w:val="0007592F"/>
    <w:rsid w:val="00093ACB"/>
    <w:rsid w:val="00333B67"/>
    <w:rsid w:val="003504DD"/>
    <w:rsid w:val="00395419"/>
    <w:rsid w:val="004C5CF9"/>
    <w:rsid w:val="004E463D"/>
    <w:rsid w:val="00551F5B"/>
    <w:rsid w:val="005555C0"/>
    <w:rsid w:val="005578A1"/>
    <w:rsid w:val="00564D90"/>
    <w:rsid w:val="005A0411"/>
    <w:rsid w:val="006D4E15"/>
    <w:rsid w:val="00711F57"/>
    <w:rsid w:val="007158C6"/>
    <w:rsid w:val="0072307D"/>
    <w:rsid w:val="0076252D"/>
    <w:rsid w:val="00801018"/>
    <w:rsid w:val="008B7475"/>
    <w:rsid w:val="00900273"/>
    <w:rsid w:val="00921BC8"/>
    <w:rsid w:val="00924BE8"/>
    <w:rsid w:val="009414AA"/>
    <w:rsid w:val="00990399"/>
    <w:rsid w:val="00A4144E"/>
    <w:rsid w:val="00A53CB1"/>
    <w:rsid w:val="00A736B3"/>
    <w:rsid w:val="00A77828"/>
    <w:rsid w:val="00A93B93"/>
    <w:rsid w:val="00A96314"/>
    <w:rsid w:val="00AC5964"/>
    <w:rsid w:val="00B30618"/>
    <w:rsid w:val="00B66B94"/>
    <w:rsid w:val="00BB6657"/>
    <w:rsid w:val="00BC0B2B"/>
    <w:rsid w:val="00BC14C7"/>
    <w:rsid w:val="00C7060A"/>
    <w:rsid w:val="00DD16D6"/>
    <w:rsid w:val="00DE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B6657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66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B6657"/>
  </w:style>
  <w:style w:type="paragraph" w:styleId="Akapitzlist">
    <w:name w:val="List Paragraph"/>
    <w:basedOn w:val="Normalny"/>
    <w:uiPriority w:val="1"/>
    <w:qFormat/>
    <w:rsid w:val="00BB6657"/>
    <w:pPr>
      <w:ind w:left="10107" w:hanging="360"/>
    </w:pPr>
  </w:style>
  <w:style w:type="paragraph" w:customStyle="1" w:styleId="TableParagraph">
    <w:name w:val="Table Paragraph"/>
    <w:basedOn w:val="Normalny"/>
    <w:uiPriority w:val="1"/>
    <w:qFormat/>
    <w:rsid w:val="00BB6657"/>
  </w:style>
  <w:style w:type="paragraph" w:styleId="Nagwek">
    <w:name w:val="header"/>
    <w:basedOn w:val="Normalny"/>
    <w:link w:val="NagwekZnak"/>
    <w:uiPriority w:val="99"/>
    <w:semiHidden/>
    <w:unhideWhenUsed/>
    <w:rsid w:val="00A736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36B3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736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36B3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6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6B3"/>
    <w:rPr>
      <w:rFonts w:ascii="Tahoma" w:eastAsia="Arial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777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Ogonowska</dc:creator>
  <cp:lastModifiedBy>admin</cp:lastModifiedBy>
  <cp:revision>21</cp:revision>
  <cp:lastPrinted>2019-11-25T06:26:00Z</cp:lastPrinted>
  <dcterms:created xsi:type="dcterms:W3CDTF">2019-11-17T05:11:00Z</dcterms:created>
  <dcterms:modified xsi:type="dcterms:W3CDTF">2019-12-03T09:56:00Z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2019-11-17T00:00:00Z</vt:filetime>
  </property>
</Properties>
</file>